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rPr>
          <w:rFonts w:ascii="黑体" w:eastAsia="黑体"/>
          <w:szCs w:val="30"/>
        </w:rPr>
      </w:pPr>
      <w:r>
        <w:rPr>
          <w:rFonts w:hint="eastAsia" w:ascii="黑体" w:eastAsia="黑体"/>
          <w:szCs w:val="30"/>
        </w:rPr>
        <w:t>附件1</w:t>
      </w:r>
    </w:p>
    <w:p>
      <w:pPr>
        <w:overflowPunct w:val="0"/>
        <w:adjustRightInd w:val="0"/>
        <w:snapToGrid w:val="0"/>
        <w:spacing w:line="336" w:lineRule="auto"/>
        <w:rPr>
          <w:szCs w:val="30"/>
        </w:rPr>
      </w:pPr>
    </w:p>
    <w:p>
      <w:pPr>
        <w:overflowPunct w:val="0"/>
        <w:adjustRightInd w:val="0"/>
        <w:snapToGrid w:val="0"/>
        <w:spacing w:line="336" w:lineRule="auto"/>
        <w:rPr>
          <w:szCs w:val="30"/>
        </w:rPr>
      </w:pPr>
    </w:p>
    <w:p>
      <w:pPr>
        <w:tabs>
          <w:tab w:val="left" w:pos="790"/>
        </w:tabs>
        <w:overflowPunct w:val="0"/>
        <w:adjustRightInd w:val="0"/>
        <w:snapToGrid w:val="0"/>
        <w:jc w:val="center"/>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w:t>国家市场监管重点实验室</w:t>
      </w:r>
    </w:p>
    <w:p>
      <w:pPr>
        <w:tabs>
          <w:tab w:val="left" w:pos="790"/>
        </w:tabs>
        <w:overflowPunct w:val="0"/>
        <w:adjustRightInd w:val="0"/>
        <w:snapToGrid w:val="0"/>
        <w:jc w:val="center"/>
        <w:rPr>
          <w:rFonts w:hint="eastAsia" w:ascii="方正小标宋简体" w:hAnsi="宋体" w:eastAsia="方正小标宋简体"/>
          <w:sz w:val="44"/>
          <w:szCs w:val="44"/>
          <w:lang w:eastAsia="zh-CN"/>
        </w:rPr>
      </w:pPr>
      <w:r>
        <w:rPr>
          <w:rFonts w:hint="eastAsia" w:ascii="方正小标宋简体" w:hAnsi="宋体" w:eastAsia="方正小标宋简体"/>
          <w:spacing w:val="20"/>
          <w:sz w:val="44"/>
          <w:szCs w:val="44"/>
          <w:lang w:eastAsia="zh-CN"/>
        </w:rPr>
        <w:t>（</w:t>
      </w:r>
      <w:r>
        <w:rPr>
          <w:rFonts w:hint="eastAsia" w:ascii="方正小标宋简体" w:hAnsi="宋体" w:eastAsia="方正小标宋简体"/>
          <w:spacing w:val="20"/>
          <w:sz w:val="44"/>
          <w:szCs w:val="44"/>
          <w:lang w:val="en-US" w:eastAsia="zh-CN"/>
        </w:rPr>
        <w:t>计量光学及应用</w:t>
      </w:r>
      <w:r>
        <w:rPr>
          <w:rFonts w:hint="eastAsia" w:ascii="方正小标宋简体" w:hAnsi="宋体" w:eastAsia="方正小标宋简体"/>
          <w:spacing w:val="20"/>
          <w:sz w:val="44"/>
          <w:szCs w:val="44"/>
          <w:lang w:eastAsia="zh-CN"/>
        </w:rPr>
        <w:t>）</w:t>
      </w:r>
    </w:p>
    <w:p>
      <w:pPr>
        <w:overflowPunct w:val="0"/>
        <w:adjustRightInd w:val="0"/>
        <w:snapToGrid w:val="0"/>
        <w:spacing w:line="336" w:lineRule="auto"/>
        <w:rPr>
          <w:szCs w:val="30"/>
        </w:rPr>
      </w:pPr>
    </w:p>
    <w:p>
      <w:pPr>
        <w:tabs>
          <w:tab w:val="left" w:pos="790"/>
        </w:tabs>
        <w:overflowPunct w:val="0"/>
        <w:adjustRightInd w:val="0"/>
        <w:snapToGrid w:val="0"/>
        <w:jc w:val="center"/>
        <w:rPr>
          <w:rFonts w:ascii="方正小标宋简体" w:hAnsi="宋体" w:eastAsia="方正小标宋简体"/>
          <w:sz w:val="64"/>
          <w:szCs w:val="64"/>
        </w:rPr>
      </w:pPr>
      <w:r>
        <w:rPr>
          <w:rFonts w:hint="eastAsia" w:ascii="方正小标宋简体" w:hAnsi="宋体" w:eastAsia="方正小标宋简体"/>
          <w:spacing w:val="60"/>
          <w:sz w:val="64"/>
          <w:szCs w:val="64"/>
        </w:rPr>
        <w:t>开放课题申请书</w:t>
      </w:r>
    </w:p>
    <w:p>
      <w:pPr>
        <w:overflowPunct w:val="0"/>
        <w:adjustRightInd w:val="0"/>
        <w:snapToGrid w:val="0"/>
        <w:spacing w:line="336" w:lineRule="auto"/>
        <w:rPr>
          <w:szCs w:val="30"/>
        </w:rPr>
      </w:pPr>
    </w:p>
    <w:p>
      <w:pPr>
        <w:overflowPunct w:val="0"/>
        <w:adjustRightInd w:val="0"/>
        <w:snapToGrid w:val="0"/>
        <w:spacing w:line="336" w:lineRule="auto"/>
        <w:rPr>
          <w:szCs w:val="30"/>
        </w:rPr>
      </w:pPr>
    </w:p>
    <w:p>
      <w:pPr>
        <w:overflowPunct w:val="0"/>
        <w:adjustRightInd w:val="0"/>
        <w:snapToGrid w:val="0"/>
        <w:spacing w:line="480" w:lineRule="auto"/>
        <w:rPr>
          <w:szCs w:val="30"/>
        </w:rPr>
      </w:pPr>
    </w:p>
    <w:p>
      <w:pPr>
        <w:tabs>
          <w:tab w:val="left" w:pos="7938"/>
        </w:tabs>
        <w:overflowPunct w:val="0"/>
        <w:adjustRightInd w:val="0"/>
        <w:snapToGrid w:val="0"/>
        <w:spacing w:line="480" w:lineRule="auto"/>
        <w:ind w:firstLine="937"/>
        <w:rPr>
          <w:sz w:val="28"/>
          <w:szCs w:val="28"/>
        </w:rPr>
      </w:pPr>
      <w:r>
        <w:rPr>
          <w:rFonts w:hint="eastAsia"/>
          <w:spacing w:val="54"/>
          <w:sz w:val="28"/>
          <w:szCs w:val="28"/>
        </w:rPr>
        <w:t>课题名</w:t>
      </w:r>
      <w:r>
        <w:rPr>
          <w:rFonts w:hint="eastAsia"/>
          <w:sz w:val="28"/>
          <w:szCs w:val="28"/>
        </w:rPr>
        <w:t>称：</w:t>
      </w:r>
      <w:r>
        <w:rPr>
          <w:rFonts w:hint="eastAsia"/>
          <w:sz w:val="28"/>
          <w:szCs w:val="28"/>
          <w:u w:val="single"/>
        </w:rPr>
        <w:t>　　　　　　　　　　　　　　　　</w:t>
      </w:r>
    </w:p>
    <w:p>
      <w:pPr>
        <w:tabs>
          <w:tab w:val="left" w:pos="7938"/>
        </w:tabs>
        <w:overflowPunct w:val="0"/>
        <w:adjustRightInd w:val="0"/>
        <w:snapToGrid w:val="0"/>
        <w:spacing w:line="480" w:lineRule="auto"/>
        <w:ind w:firstLine="937"/>
        <w:rPr>
          <w:sz w:val="28"/>
          <w:szCs w:val="28"/>
          <w:u w:val="single"/>
        </w:rPr>
      </w:pPr>
      <w:r>
        <w:rPr>
          <w:rFonts w:hint="eastAsia"/>
          <w:spacing w:val="1"/>
          <w:w w:val="98"/>
          <w:kern w:val="0"/>
          <w:sz w:val="28"/>
          <w:szCs w:val="28"/>
          <w:fitText w:val="1656" w:id="-1677022720"/>
        </w:rPr>
        <w:t>课题申请单</w:t>
      </w:r>
      <w:r>
        <w:rPr>
          <w:rFonts w:hint="eastAsia"/>
          <w:spacing w:val="3"/>
          <w:w w:val="98"/>
          <w:kern w:val="0"/>
          <w:sz w:val="28"/>
          <w:szCs w:val="28"/>
          <w:fitText w:val="1656" w:id="-1677022720"/>
        </w:rPr>
        <w:t>位</w:t>
      </w:r>
      <w:r>
        <w:rPr>
          <w:rFonts w:hint="eastAsia"/>
          <w:sz w:val="28"/>
          <w:szCs w:val="28"/>
        </w:rPr>
        <w:t>（盖章）：</w:t>
      </w:r>
      <w:r>
        <w:rPr>
          <w:rFonts w:hint="eastAsia"/>
          <w:sz w:val="28"/>
          <w:szCs w:val="28"/>
          <w:u w:val="single"/>
        </w:rPr>
        <w:t xml:space="preserve">　　　　　　　　　　　 </w:t>
      </w:r>
    </w:p>
    <w:p>
      <w:pPr>
        <w:tabs>
          <w:tab w:val="left" w:pos="7938"/>
        </w:tabs>
        <w:overflowPunct w:val="0"/>
        <w:adjustRightInd w:val="0"/>
        <w:snapToGrid w:val="0"/>
        <w:spacing w:line="480" w:lineRule="auto"/>
        <w:ind w:firstLine="937"/>
        <w:rPr>
          <w:sz w:val="28"/>
          <w:szCs w:val="28"/>
        </w:rPr>
      </w:pPr>
      <w:r>
        <w:rPr>
          <w:rFonts w:hint="eastAsia"/>
          <w:spacing w:val="32"/>
          <w:kern w:val="0"/>
          <w:sz w:val="28"/>
          <w:szCs w:val="28"/>
          <w:fitText w:val="1656" w:id="-1677022719"/>
        </w:rPr>
        <w:t>课题负责</w:t>
      </w:r>
      <w:r>
        <w:rPr>
          <w:rFonts w:hint="eastAsia"/>
          <w:spacing w:val="0"/>
          <w:kern w:val="0"/>
          <w:sz w:val="28"/>
          <w:szCs w:val="28"/>
          <w:fitText w:val="1656" w:id="-1677022719"/>
        </w:rPr>
        <w:t>人</w:t>
      </w:r>
      <w:r>
        <w:rPr>
          <w:rFonts w:hint="eastAsia"/>
          <w:sz w:val="28"/>
          <w:szCs w:val="28"/>
        </w:rPr>
        <w:t>：</w:t>
      </w:r>
      <w:r>
        <w:rPr>
          <w:rFonts w:hint="eastAsia"/>
          <w:sz w:val="28"/>
          <w:szCs w:val="28"/>
          <w:u w:val="single"/>
        </w:rPr>
        <w:t>　　　　　　　　　　　　　　　</w:t>
      </w:r>
    </w:p>
    <w:p>
      <w:pPr>
        <w:tabs>
          <w:tab w:val="left" w:pos="7938"/>
        </w:tabs>
        <w:overflowPunct w:val="0"/>
        <w:adjustRightInd w:val="0"/>
        <w:snapToGrid w:val="0"/>
        <w:spacing w:line="480" w:lineRule="auto"/>
        <w:ind w:firstLine="937"/>
        <w:rPr>
          <w:sz w:val="28"/>
          <w:szCs w:val="28"/>
        </w:rPr>
      </w:pPr>
      <w:r>
        <w:rPr>
          <w:rFonts w:hint="eastAsia"/>
          <w:spacing w:val="54"/>
          <w:sz w:val="28"/>
          <w:szCs w:val="28"/>
        </w:rPr>
        <w:t>起止时</w:t>
      </w:r>
      <w:r>
        <w:rPr>
          <w:rFonts w:hint="eastAsia"/>
          <w:sz w:val="28"/>
          <w:szCs w:val="28"/>
        </w:rPr>
        <w:t>间：</w:t>
      </w:r>
      <w:r>
        <w:rPr>
          <w:rFonts w:hint="eastAsia"/>
          <w:sz w:val="28"/>
          <w:szCs w:val="28"/>
          <w:u w:val="single"/>
        </w:rPr>
        <w:t>　　　　　　　　　　　　　　　　</w:t>
      </w:r>
    </w:p>
    <w:p>
      <w:pPr>
        <w:overflowPunct w:val="0"/>
        <w:adjustRightInd w:val="0"/>
        <w:snapToGrid w:val="0"/>
        <w:spacing w:line="336" w:lineRule="auto"/>
        <w:rPr>
          <w:szCs w:val="30"/>
        </w:rPr>
      </w:pPr>
    </w:p>
    <w:p>
      <w:pPr>
        <w:overflowPunct w:val="0"/>
        <w:adjustRightInd w:val="0"/>
        <w:snapToGrid w:val="0"/>
        <w:spacing w:line="336" w:lineRule="auto"/>
        <w:rPr>
          <w:szCs w:val="30"/>
        </w:rPr>
      </w:pPr>
    </w:p>
    <w:p>
      <w:pPr>
        <w:overflowPunct w:val="0"/>
        <w:adjustRightInd w:val="0"/>
        <w:snapToGrid w:val="0"/>
        <w:spacing w:line="336" w:lineRule="auto"/>
        <w:rPr>
          <w:szCs w:val="30"/>
        </w:rPr>
      </w:pPr>
    </w:p>
    <w:p>
      <w:pPr>
        <w:overflowPunct w:val="0"/>
        <w:adjustRightInd w:val="0"/>
        <w:snapToGrid w:val="0"/>
        <w:spacing w:line="336" w:lineRule="auto"/>
        <w:rPr>
          <w:szCs w:val="30"/>
        </w:rPr>
      </w:pPr>
    </w:p>
    <w:p>
      <w:pPr>
        <w:overflowPunct w:val="0"/>
        <w:adjustRightInd w:val="0"/>
        <w:snapToGrid w:val="0"/>
        <w:spacing w:line="336" w:lineRule="auto"/>
        <w:rPr>
          <w:szCs w:val="30"/>
        </w:rPr>
      </w:pPr>
    </w:p>
    <w:p>
      <w:pPr>
        <w:overflowPunct w:val="0"/>
        <w:adjustRightInd w:val="0"/>
        <w:snapToGrid w:val="0"/>
        <w:spacing w:line="336" w:lineRule="auto"/>
        <w:rPr>
          <w:szCs w:val="30"/>
        </w:rPr>
      </w:pPr>
    </w:p>
    <w:p>
      <w:pPr>
        <w:overflowPunct w:val="0"/>
        <w:adjustRightInd w:val="0"/>
        <w:snapToGrid w:val="0"/>
        <w:spacing w:line="336" w:lineRule="auto"/>
        <w:rPr>
          <w:szCs w:val="30"/>
        </w:rPr>
      </w:pPr>
    </w:p>
    <w:p>
      <w:pPr>
        <w:overflowPunct w:val="0"/>
        <w:adjustRightInd w:val="0"/>
        <w:snapToGrid w:val="0"/>
        <w:spacing w:line="336" w:lineRule="auto"/>
        <w:rPr>
          <w:szCs w:val="30"/>
        </w:rPr>
      </w:pPr>
    </w:p>
    <w:p>
      <w:pPr>
        <w:jc w:val="center"/>
        <w:rPr>
          <w:rFonts w:hint="eastAsia" w:ascii="宋体" w:hAnsi="宋体" w:eastAsia="宋体"/>
          <w:sz w:val="30"/>
          <w:szCs w:val="30"/>
          <w:lang w:eastAsia="zh-CN"/>
        </w:rPr>
      </w:pPr>
      <w:r>
        <w:rPr>
          <w:rFonts w:hint="eastAsia" w:ascii="宋体" w:hAnsi="宋体"/>
          <w:sz w:val="30"/>
          <w:szCs w:val="30"/>
          <w:lang w:eastAsia="zh-CN"/>
        </w:rPr>
        <w:t>陕西省计量科学研究院</w:t>
      </w:r>
    </w:p>
    <w:p>
      <w:pPr>
        <w:jc w:val="center"/>
        <w:rPr>
          <w:rFonts w:hint="eastAsia" w:ascii="宋体" w:hAnsi="宋体"/>
          <w:sz w:val="30"/>
          <w:szCs w:val="30"/>
        </w:rPr>
      </w:pPr>
      <w:r>
        <w:rPr>
          <w:rFonts w:hint="eastAsia" w:ascii="Times New Roman"/>
          <w:sz w:val="30"/>
          <w:szCs w:val="30"/>
        </w:rPr>
        <w:t>二</w:t>
      </w:r>
      <w:r>
        <w:rPr>
          <w:rFonts w:hint="eastAsia" w:ascii="宋体" w:hAnsi="宋体" w:cs="宋体"/>
          <w:sz w:val="30"/>
          <w:szCs w:val="30"/>
        </w:rPr>
        <w:t>〇</w:t>
      </w:r>
      <w:r>
        <w:rPr>
          <w:rFonts w:hint="eastAsia" w:hAnsi="仿宋_GB2312" w:cs="仿宋_GB2312"/>
          <w:sz w:val="30"/>
          <w:szCs w:val="30"/>
        </w:rPr>
        <w:t>二三</w:t>
      </w:r>
      <w:r>
        <w:rPr>
          <w:rFonts w:hint="eastAsia" w:ascii="宋体" w:hAnsi="宋体"/>
          <w:sz w:val="30"/>
          <w:szCs w:val="30"/>
        </w:rPr>
        <w:t>年</w:t>
      </w:r>
      <w:r>
        <w:rPr>
          <w:rFonts w:hint="eastAsia" w:ascii="宋体" w:hAnsi="宋体"/>
          <w:sz w:val="30"/>
          <w:szCs w:val="30"/>
          <w:lang w:val="en-US" w:eastAsia="zh-CN"/>
        </w:rPr>
        <w:t>七</w:t>
      </w:r>
      <w:r>
        <w:rPr>
          <w:rFonts w:hint="eastAsia" w:ascii="宋体" w:hAnsi="宋体"/>
          <w:sz w:val="30"/>
          <w:szCs w:val="30"/>
        </w:rPr>
        <w:t>月</w:t>
      </w:r>
    </w:p>
    <w:p>
      <w:pPr>
        <w:jc w:val="center"/>
        <w:rPr>
          <w:rFonts w:hint="eastAsia" w:ascii="宋体" w:hAnsi="宋体"/>
          <w:sz w:val="30"/>
          <w:szCs w:val="30"/>
        </w:rPr>
      </w:pPr>
    </w:p>
    <w:p>
      <w:pPr>
        <w:jc w:val="center"/>
        <w:rPr>
          <w:rFonts w:hint="eastAsia" w:ascii="宋体" w:hAnsi="宋体"/>
          <w:sz w:val="30"/>
          <w:szCs w:val="30"/>
        </w:rPr>
      </w:pP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181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3"/>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一、课题研究的目的、意义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7" w:hRule="atLeast"/>
          <w:jc w:val="center"/>
        </w:trPr>
        <w:tc>
          <w:tcPr>
            <w:tcW w:w="8845" w:type="dxa"/>
            <w:gridSpan w:val="3"/>
          </w:tcPr>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3"/>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二、国内外同类研究现状分析及存在的问题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7" w:hRule="atLeast"/>
          <w:jc w:val="center"/>
        </w:trPr>
        <w:tc>
          <w:tcPr>
            <w:tcW w:w="8845" w:type="dxa"/>
            <w:gridSpan w:val="3"/>
          </w:tcPr>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3"/>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三、课题目标、成果及考核指标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4" w:hRule="atLeast"/>
          <w:jc w:val="center"/>
        </w:trPr>
        <w:tc>
          <w:tcPr>
            <w:tcW w:w="8845" w:type="dxa"/>
            <w:gridSpan w:val="3"/>
          </w:tcPr>
          <w:p>
            <w:pPr>
              <w:tabs>
                <w:tab w:val="left" w:pos="790"/>
                <w:tab w:val="left" w:pos="1264"/>
              </w:tabs>
              <w:overflowPunct w:val="0"/>
              <w:adjustRightInd w:val="0"/>
              <w:snapToGrid w:val="0"/>
              <w:spacing w:before="60" w:after="120"/>
              <w:rPr>
                <w:rFonts w:ascii="楷体_GB2312" w:hAnsi="宋体" w:eastAsia="楷体_GB2312"/>
                <w:sz w:val="28"/>
                <w:szCs w:val="28"/>
              </w:rPr>
            </w:pPr>
            <w:r>
              <w:rPr>
                <w:rFonts w:hint="eastAsia" w:ascii="楷体_GB2312" w:hAnsi="宋体" w:eastAsia="楷体_GB2312"/>
                <w:sz w:val="28"/>
                <w:szCs w:val="28"/>
              </w:rPr>
              <w:t>课题目标和成果：</w:t>
            </w:r>
          </w:p>
          <w:p>
            <w:pPr>
              <w:tabs>
                <w:tab w:val="left" w:pos="790"/>
                <w:tab w:val="left" w:pos="1264"/>
              </w:tabs>
              <w:overflowPunct w:val="0"/>
              <w:adjustRightInd w:val="0"/>
              <w:snapToGrid w:val="0"/>
              <w:rPr>
                <w:rFonts w:hAnsi="宋体"/>
                <w:sz w:val="24"/>
              </w:rPr>
            </w:pPr>
            <w:r>
              <w:rPr>
                <w:rFonts w:hint="eastAsia" w:hAnsi="宋体"/>
                <w:sz w:val="24"/>
              </w:rPr>
              <w:t>（应从以下方面明确描述：</w:t>
            </w:r>
            <w:r>
              <w:rPr>
                <w:rFonts w:hAnsi="宋体"/>
                <w:sz w:val="24"/>
              </w:rPr>
              <w:t>（1）</w:t>
            </w:r>
            <w:r>
              <w:rPr>
                <w:rFonts w:hint="eastAsia" w:hAnsi="宋体"/>
                <w:sz w:val="24"/>
              </w:rPr>
              <w:t>课题研发主要针对什么问题和需求；（</w:t>
            </w:r>
            <w:r>
              <w:rPr>
                <w:rFonts w:hAnsi="宋体"/>
                <w:sz w:val="24"/>
              </w:rPr>
              <w:t>2</w:t>
            </w:r>
            <w:r>
              <w:rPr>
                <w:rFonts w:hint="eastAsia" w:hAnsi="宋体"/>
                <w:sz w:val="24"/>
              </w:rPr>
              <w:t>）将要解决哪些科学问题、突破哪些核心</w:t>
            </w:r>
            <w:r>
              <w:rPr>
                <w:rFonts w:hAnsi="宋体"/>
                <w:sz w:val="24"/>
              </w:rPr>
              <w:t>/</w:t>
            </w:r>
            <w:r>
              <w:rPr>
                <w:rFonts w:hint="eastAsia" w:hAnsi="宋体"/>
                <w:sz w:val="24"/>
              </w:rPr>
              <w:t>共性</w:t>
            </w:r>
            <w:r>
              <w:rPr>
                <w:rFonts w:hAnsi="宋体"/>
                <w:sz w:val="24"/>
              </w:rPr>
              <w:t>/</w:t>
            </w:r>
            <w:r>
              <w:rPr>
                <w:rFonts w:hint="eastAsia" w:hAnsi="宋体"/>
                <w:sz w:val="24"/>
              </w:rPr>
              <w:t>关键技术；（</w:t>
            </w:r>
            <w:r>
              <w:rPr>
                <w:rFonts w:hAnsi="宋体"/>
                <w:sz w:val="24"/>
              </w:rPr>
              <w:t>3</w:t>
            </w:r>
            <w:r>
              <w:rPr>
                <w:rFonts w:hint="eastAsia" w:hAnsi="宋体"/>
                <w:sz w:val="24"/>
              </w:rPr>
              <w:t>）预期成果；（</w:t>
            </w:r>
            <w:r>
              <w:rPr>
                <w:rFonts w:hAnsi="宋体"/>
                <w:sz w:val="24"/>
              </w:rPr>
              <w:t>4</w:t>
            </w:r>
            <w:r>
              <w:rPr>
                <w:rFonts w:hint="eastAsia" w:hAnsi="宋体"/>
                <w:sz w:val="24"/>
              </w:rPr>
              <w:t>）成果将以何种方式应用在市场监管哪些领域，以及对国家经济社会发展的作用和影响。）</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4" w:hRule="atLeast"/>
          <w:jc w:val="center"/>
        </w:trPr>
        <w:tc>
          <w:tcPr>
            <w:tcW w:w="8845" w:type="dxa"/>
            <w:gridSpan w:val="3"/>
          </w:tcPr>
          <w:p>
            <w:pPr>
              <w:tabs>
                <w:tab w:val="left" w:pos="790"/>
                <w:tab w:val="left" w:pos="1264"/>
              </w:tabs>
              <w:overflowPunct w:val="0"/>
              <w:adjustRightInd w:val="0"/>
              <w:snapToGrid w:val="0"/>
              <w:spacing w:before="60" w:after="120"/>
              <w:rPr>
                <w:rFonts w:ascii="楷体_GB2312" w:hAnsi="宋体" w:eastAsia="楷体_GB2312"/>
                <w:sz w:val="28"/>
                <w:szCs w:val="28"/>
              </w:rPr>
            </w:pPr>
            <w:r>
              <w:rPr>
                <w:rFonts w:hint="eastAsia" w:ascii="楷体_GB2312" w:hAnsi="宋体" w:eastAsia="楷体_GB2312"/>
                <w:sz w:val="28"/>
                <w:szCs w:val="28"/>
              </w:rPr>
              <w:t>考核指标：</w:t>
            </w:r>
          </w:p>
          <w:p>
            <w:pPr>
              <w:tabs>
                <w:tab w:val="left" w:pos="790"/>
                <w:tab w:val="left" w:pos="1264"/>
              </w:tabs>
              <w:overflowPunct w:val="0"/>
              <w:adjustRightInd w:val="0"/>
              <w:snapToGrid w:val="0"/>
              <w:rPr>
                <w:rFonts w:hAnsi="宋体"/>
                <w:sz w:val="24"/>
              </w:rPr>
            </w:pPr>
            <w:r>
              <w:rPr>
                <w:rFonts w:hint="eastAsia" w:hAnsi="宋体"/>
                <w:sz w:val="24"/>
              </w:rPr>
              <w:t>（指相应成果的数量指标、技术指标、质量指标、应用指标和产业化指标等，其中，数量指标可以为论文、专利、产品等的数量；技术指标可以为关键技术、产品的性能指数等；质量指标可以为产品的耐震动、高低温、无故障运行时间等；应用指标可以为成果应用的对象、范围和效果等；产业化指标可以为成果产业化的数量、经济效益等。）</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3"/>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四、课题研究内容、方法及技术路线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4" w:hRule="atLeast"/>
          <w:jc w:val="center"/>
        </w:trPr>
        <w:tc>
          <w:tcPr>
            <w:tcW w:w="8845" w:type="dxa"/>
            <w:gridSpan w:val="3"/>
          </w:tcPr>
          <w:p>
            <w:pPr>
              <w:tabs>
                <w:tab w:val="left" w:pos="790"/>
                <w:tab w:val="left" w:pos="1264"/>
              </w:tabs>
              <w:overflowPunct w:val="0"/>
              <w:adjustRightInd w:val="0"/>
              <w:snapToGrid w:val="0"/>
              <w:spacing w:before="60" w:after="120"/>
              <w:rPr>
                <w:rFonts w:ascii="楷体_GB2312" w:hAnsi="宋体" w:eastAsia="楷体_GB2312"/>
                <w:sz w:val="28"/>
                <w:szCs w:val="28"/>
              </w:rPr>
            </w:pPr>
            <w:r>
              <w:rPr>
                <w:rFonts w:hint="eastAsia" w:ascii="楷体_GB2312" w:hAnsi="宋体" w:eastAsia="楷体_GB2312"/>
                <w:sz w:val="28"/>
                <w:szCs w:val="28"/>
              </w:rPr>
              <w:t>课题的主要研究内容：</w:t>
            </w:r>
          </w:p>
          <w:p>
            <w:pPr>
              <w:tabs>
                <w:tab w:val="left" w:pos="790"/>
                <w:tab w:val="left" w:pos="1264"/>
              </w:tabs>
              <w:overflowPunct w:val="0"/>
              <w:adjustRightInd w:val="0"/>
              <w:snapToGrid w:val="0"/>
              <w:rPr>
                <w:rFonts w:hAnsi="宋体"/>
                <w:sz w:val="24"/>
              </w:rPr>
            </w:pPr>
            <w:r>
              <w:rPr>
                <w:rFonts w:hint="eastAsia" w:hAnsi="宋体"/>
                <w:sz w:val="24"/>
              </w:rPr>
              <w:t>（拟解决的关键问题、关键技术问题，针对这些问题拟开展的主要研究内容。限</w:t>
            </w:r>
            <w:r>
              <w:rPr>
                <w:rFonts w:hAnsi="宋体"/>
                <w:sz w:val="24"/>
              </w:rPr>
              <w:t>1500</w:t>
            </w:r>
            <w:r>
              <w:rPr>
                <w:rFonts w:hint="eastAsia" w:hAnsi="宋体"/>
                <w:sz w:val="24"/>
              </w:rPr>
              <w:t>字以内。）</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4" w:hRule="atLeast"/>
          <w:jc w:val="center"/>
        </w:trPr>
        <w:tc>
          <w:tcPr>
            <w:tcW w:w="8845" w:type="dxa"/>
            <w:gridSpan w:val="3"/>
          </w:tcPr>
          <w:p>
            <w:pPr>
              <w:tabs>
                <w:tab w:val="left" w:pos="790"/>
                <w:tab w:val="left" w:pos="1264"/>
              </w:tabs>
              <w:overflowPunct w:val="0"/>
              <w:adjustRightInd w:val="0"/>
              <w:snapToGrid w:val="0"/>
              <w:spacing w:before="60" w:after="120"/>
              <w:rPr>
                <w:rFonts w:ascii="楷体_GB2312" w:hAnsi="宋体" w:eastAsia="楷体_GB2312"/>
                <w:sz w:val="28"/>
                <w:szCs w:val="28"/>
              </w:rPr>
            </w:pPr>
            <w:r>
              <w:rPr>
                <w:rFonts w:hint="eastAsia" w:ascii="楷体_GB2312" w:hAnsi="宋体" w:eastAsia="楷体_GB2312"/>
                <w:sz w:val="28"/>
                <w:szCs w:val="28"/>
              </w:rPr>
              <w:t>课题采取的研究方法：</w:t>
            </w:r>
          </w:p>
          <w:p>
            <w:pPr>
              <w:tabs>
                <w:tab w:val="left" w:pos="790"/>
                <w:tab w:val="left" w:pos="1264"/>
              </w:tabs>
              <w:overflowPunct w:val="0"/>
              <w:adjustRightInd w:val="0"/>
              <w:snapToGrid w:val="0"/>
              <w:rPr>
                <w:rFonts w:hAnsi="宋体"/>
                <w:sz w:val="24"/>
              </w:rPr>
            </w:pPr>
            <w:r>
              <w:rPr>
                <w:rFonts w:hint="eastAsia" w:hAnsi="宋体"/>
                <w:sz w:val="24"/>
              </w:rPr>
              <w:t>（</w:t>
            </w:r>
            <w:r>
              <w:rPr>
                <w:rFonts w:hAnsi="宋体"/>
                <w:sz w:val="24"/>
              </w:rPr>
              <w:t>1</w:t>
            </w:r>
            <w:r>
              <w:rPr>
                <w:rFonts w:hint="eastAsia" w:hAnsi="宋体"/>
                <w:sz w:val="24"/>
              </w:rPr>
              <w:t>．针对课题研究拟解决的问题，拟采用的方法、原理、机理、算法、模型等，限</w:t>
            </w:r>
            <w:r>
              <w:rPr>
                <w:rFonts w:hAnsi="宋体"/>
                <w:sz w:val="24"/>
              </w:rPr>
              <w:t>1000</w:t>
            </w:r>
            <w:r>
              <w:rPr>
                <w:rFonts w:hint="eastAsia" w:hAnsi="宋体"/>
                <w:sz w:val="24"/>
              </w:rPr>
              <w:t>字以内。</w:t>
            </w:r>
          </w:p>
          <w:p>
            <w:pPr>
              <w:tabs>
                <w:tab w:val="left" w:pos="790"/>
                <w:tab w:val="left" w:pos="1264"/>
              </w:tabs>
              <w:overflowPunct w:val="0"/>
              <w:adjustRightInd w:val="0"/>
              <w:snapToGrid w:val="0"/>
              <w:rPr>
                <w:rFonts w:hAnsi="宋体"/>
                <w:sz w:val="24"/>
              </w:rPr>
            </w:pPr>
            <w:r>
              <w:rPr>
                <w:rFonts w:hAnsi="宋体"/>
                <w:sz w:val="24"/>
              </w:rPr>
              <w:t>2</w:t>
            </w:r>
            <w:r>
              <w:rPr>
                <w:rFonts w:hint="eastAsia" w:hAnsi="宋体"/>
                <w:sz w:val="24"/>
              </w:rPr>
              <w:t>．课题研究方法或技术路线的可行性、先进性分析，限</w:t>
            </w:r>
            <w:r>
              <w:rPr>
                <w:rFonts w:hAnsi="宋体"/>
                <w:sz w:val="24"/>
              </w:rPr>
              <w:t>1000</w:t>
            </w:r>
            <w:r>
              <w:rPr>
                <w:rFonts w:hint="eastAsia" w:hAnsi="宋体"/>
                <w:sz w:val="24"/>
              </w:rPr>
              <w:t>字以内。）</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3"/>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五、课题年度计划内容及考核目标内容（分季度填写）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608" w:type="dxa"/>
            <w:vAlign w:val="center"/>
          </w:tcPr>
          <w:p>
            <w:pPr>
              <w:tabs>
                <w:tab w:val="left" w:pos="790"/>
                <w:tab w:val="left" w:pos="1264"/>
              </w:tabs>
              <w:overflowPunct w:val="0"/>
              <w:adjustRightInd w:val="0"/>
              <w:snapToGrid w:val="0"/>
              <w:jc w:val="center"/>
              <w:rPr>
                <w:rFonts w:hAnsi="宋体"/>
                <w:sz w:val="28"/>
                <w:szCs w:val="28"/>
              </w:rPr>
            </w:pPr>
            <w:r>
              <w:rPr>
                <w:rFonts w:hint="eastAsia" w:hAnsi="宋体"/>
                <w:sz w:val="28"/>
                <w:szCs w:val="28"/>
              </w:rPr>
              <w:t>　　　年　　季度</w:t>
            </w:r>
          </w:p>
        </w:tc>
        <w:tc>
          <w:tcPr>
            <w:tcW w:w="6237" w:type="dxa"/>
            <w:gridSpan w:val="2"/>
          </w:tcPr>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74" w:hRule="atLeast"/>
          <w:jc w:val="center"/>
        </w:trPr>
        <w:tc>
          <w:tcPr>
            <w:tcW w:w="2608" w:type="dxa"/>
            <w:vAlign w:val="center"/>
          </w:tcPr>
          <w:p>
            <w:pPr>
              <w:tabs>
                <w:tab w:val="left" w:pos="790"/>
                <w:tab w:val="left" w:pos="1264"/>
              </w:tabs>
              <w:overflowPunct w:val="0"/>
              <w:adjustRightInd w:val="0"/>
              <w:snapToGrid w:val="0"/>
              <w:jc w:val="right"/>
              <w:rPr>
                <w:rFonts w:hAnsi="宋体"/>
                <w:sz w:val="28"/>
                <w:szCs w:val="28"/>
              </w:rPr>
            </w:pPr>
            <w:r>
              <w:rPr>
                <w:rFonts w:hint="eastAsia" w:hAnsi="宋体"/>
                <w:sz w:val="28"/>
                <w:szCs w:val="28"/>
              </w:rPr>
              <w:t>年　　季度</w:t>
            </w:r>
          </w:p>
        </w:tc>
        <w:tc>
          <w:tcPr>
            <w:tcW w:w="6237" w:type="dxa"/>
            <w:gridSpan w:val="2"/>
          </w:tcPr>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608" w:type="dxa"/>
            <w:vAlign w:val="center"/>
          </w:tcPr>
          <w:p>
            <w:pPr>
              <w:tabs>
                <w:tab w:val="left" w:pos="790"/>
                <w:tab w:val="left" w:pos="1264"/>
              </w:tabs>
              <w:overflowPunct w:val="0"/>
              <w:adjustRightInd w:val="0"/>
              <w:snapToGrid w:val="0"/>
              <w:jc w:val="right"/>
              <w:rPr>
                <w:rFonts w:hAnsi="宋体"/>
                <w:sz w:val="28"/>
                <w:szCs w:val="28"/>
              </w:rPr>
            </w:pPr>
            <w:r>
              <w:rPr>
                <w:rFonts w:hint="eastAsia" w:hAnsi="宋体"/>
                <w:sz w:val="28"/>
                <w:szCs w:val="28"/>
              </w:rPr>
              <w:t>年　　季度</w:t>
            </w:r>
          </w:p>
        </w:tc>
        <w:tc>
          <w:tcPr>
            <w:tcW w:w="6237" w:type="dxa"/>
            <w:gridSpan w:val="2"/>
          </w:tcPr>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608" w:type="dxa"/>
            <w:vAlign w:val="center"/>
          </w:tcPr>
          <w:p>
            <w:pPr>
              <w:tabs>
                <w:tab w:val="left" w:pos="790"/>
                <w:tab w:val="left" w:pos="1264"/>
              </w:tabs>
              <w:overflowPunct w:val="0"/>
              <w:adjustRightInd w:val="0"/>
              <w:snapToGrid w:val="0"/>
              <w:jc w:val="right"/>
              <w:rPr>
                <w:rFonts w:hAnsi="宋体"/>
                <w:sz w:val="28"/>
                <w:szCs w:val="28"/>
              </w:rPr>
            </w:pPr>
            <w:r>
              <w:rPr>
                <w:rFonts w:hint="eastAsia" w:hAnsi="宋体"/>
                <w:sz w:val="28"/>
                <w:szCs w:val="28"/>
              </w:rPr>
              <w:t>年　　季度</w:t>
            </w:r>
          </w:p>
        </w:tc>
        <w:tc>
          <w:tcPr>
            <w:tcW w:w="6237" w:type="dxa"/>
            <w:gridSpan w:val="2"/>
          </w:tcPr>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608" w:type="dxa"/>
            <w:vAlign w:val="center"/>
          </w:tcPr>
          <w:p>
            <w:pPr>
              <w:tabs>
                <w:tab w:val="left" w:pos="790"/>
                <w:tab w:val="left" w:pos="1264"/>
              </w:tabs>
              <w:overflowPunct w:val="0"/>
              <w:adjustRightInd w:val="0"/>
              <w:snapToGrid w:val="0"/>
              <w:jc w:val="right"/>
              <w:rPr>
                <w:rFonts w:hAnsi="宋体"/>
                <w:sz w:val="28"/>
                <w:szCs w:val="28"/>
              </w:rPr>
            </w:pPr>
            <w:r>
              <w:rPr>
                <w:rFonts w:hint="eastAsia" w:hAnsi="宋体"/>
                <w:sz w:val="28"/>
                <w:szCs w:val="28"/>
              </w:rPr>
              <w:t>年　　季度</w:t>
            </w:r>
          </w:p>
        </w:tc>
        <w:tc>
          <w:tcPr>
            <w:tcW w:w="6237" w:type="dxa"/>
            <w:gridSpan w:val="2"/>
          </w:tcPr>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608" w:type="dxa"/>
            <w:vAlign w:val="center"/>
          </w:tcPr>
          <w:p>
            <w:pPr>
              <w:tabs>
                <w:tab w:val="left" w:pos="790"/>
                <w:tab w:val="left" w:pos="1264"/>
              </w:tabs>
              <w:overflowPunct w:val="0"/>
              <w:adjustRightInd w:val="0"/>
              <w:snapToGrid w:val="0"/>
              <w:jc w:val="right"/>
              <w:rPr>
                <w:rFonts w:hAnsi="宋体"/>
                <w:sz w:val="28"/>
                <w:szCs w:val="28"/>
              </w:rPr>
            </w:pPr>
            <w:r>
              <w:rPr>
                <w:rFonts w:hint="eastAsia" w:hAnsi="宋体"/>
                <w:sz w:val="28"/>
                <w:szCs w:val="28"/>
              </w:rPr>
              <w:t>年　　季度</w:t>
            </w:r>
          </w:p>
        </w:tc>
        <w:tc>
          <w:tcPr>
            <w:tcW w:w="6237" w:type="dxa"/>
            <w:gridSpan w:val="2"/>
          </w:tcPr>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608" w:type="dxa"/>
            <w:vAlign w:val="center"/>
          </w:tcPr>
          <w:p>
            <w:pPr>
              <w:tabs>
                <w:tab w:val="left" w:pos="790"/>
                <w:tab w:val="left" w:pos="1264"/>
              </w:tabs>
              <w:overflowPunct w:val="0"/>
              <w:adjustRightInd w:val="0"/>
              <w:snapToGrid w:val="0"/>
              <w:jc w:val="right"/>
              <w:rPr>
                <w:rFonts w:hAnsi="宋体"/>
                <w:sz w:val="28"/>
                <w:szCs w:val="28"/>
              </w:rPr>
            </w:pPr>
            <w:r>
              <w:rPr>
                <w:rFonts w:hint="eastAsia" w:hAnsi="宋体"/>
                <w:sz w:val="28"/>
                <w:szCs w:val="28"/>
              </w:rPr>
              <w:t>年　　季度</w:t>
            </w:r>
          </w:p>
        </w:tc>
        <w:tc>
          <w:tcPr>
            <w:tcW w:w="6237" w:type="dxa"/>
            <w:gridSpan w:val="2"/>
          </w:tcPr>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608" w:type="dxa"/>
            <w:vAlign w:val="center"/>
          </w:tcPr>
          <w:p>
            <w:pPr>
              <w:tabs>
                <w:tab w:val="left" w:pos="790"/>
                <w:tab w:val="left" w:pos="1264"/>
              </w:tabs>
              <w:overflowPunct w:val="0"/>
              <w:adjustRightInd w:val="0"/>
              <w:snapToGrid w:val="0"/>
              <w:jc w:val="right"/>
              <w:rPr>
                <w:rFonts w:hAnsi="宋体"/>
                <w:sz w:val="28"/>
                <w:szCs w:val="28"/>
              </w:rPr>
            </w:pPr>
            <w:r>
              <w:rPr>
                <w:rFonts w:hint="eastAsia" w:hAnsi="宋体"/>
                <w:sz w:val="28"/>
                <w:szCs w:val="28"/>
              </w:rPr>
              <w:t>年　　季度</w:t>
            </w:r>
          </w:p>
        </w:tc>
        <w:tc>
          <w:tcPr>
            <w:tcW w:w="6237" w:type="dxa"/>
            <w:gridSpan w:val="2"/>
          </w:tcPr>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3"/>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六、主要创新点：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7" w:hRule="atLeast"/>
          <w:jc w:val="center"/>
        </w:trPr>
        <w:tc>
          <w:tcPr>
            <w:tcW w:w="8845" w:type="dxa"/>
            <w:gridSpan w:val="3"/>
          </w:tcPr>
          <w:p>
            <w:pPr>
              <w:tabs>
                <w:tab w:val="left" w:pos="790"/>
                <w:tab w:val="left" w:pos="1264"/>
              </w:tabs>
              <w:overflowPunct w:val="0"/>
              <w:adjustRightInd w:val="0"/>
              <w:snapToGrid w:val="0"/>
              <w:spacing w:before="60"/>
              <w:rPr>
                <w:rFonts w:hAnsi="宋体"/>
                <w:sz w:val="24"/>
              </w:rPr>
            </w:pPr>
            <w:r>
              <w:rPr>
                <w:rFonts w:hint="eastAsia" w:hAnsi="宋体"/>
                <w:sz w:val="24"/>
              </w:rPr>
              <w:t>（每项创新点限</w:t>
            </w:r>
            <w:r>
              <w:rPr>
                <w:rFonts w:hAnsi="宋体"/>
                <w:sz w:val="24"/>
              </w:rPr>
              <w:t>300</w:t>
            </w:r>
            <w:r>
              <w:rPr>
                <w:rFonts w:hint="eastAsia" w:hAnsi="宋体"/>
                <w:sz w:val="24"/>
              </w:rPr>
              <w:t>字以内。）</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3"/>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七、预期经济社会效益和推广应用情况：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7" w:hRule="atLeast"/>
          <w:jc w:val="center"/>
        </w:trPr>
        <w:tc>
          <w:tcPr>
            <w:tcW w:w="8845" w:type="dxa"/>
            <w:gridSpan w:val="3"/>
          </w:tcPr>
          <w:p>
            <w:pPr>
              <w:tabs>
                <w:tab w:val="left" w:pos="790"/>
                <w:tab w:val="left" w:pos="1264"/>
              </w:tabs>
              <w:overflowPunct w:val="0"/>
              <w:adjustRightInd w:val="0"/>
              <w:snapToGrid w:val="0"/>
              <w:spacing w:before="60"/>
              <w:rPr>
                <w:rFonts w:hAnsi="宋体"/>
                <w:sz w:val="28"/>
                <w:szCs w:val="28"/>
              </w:rPr>
            </w:pPr>
            <w:r>
              <w:rPr>
                <w:rFonts w:hint="eastAsia" w:hAnsi="宋体"/>
                <w:sz w:val="24"/>
              </w:rPr>
              <w:t>（课题的科学、技术、产业预期指标及科学价值、社会、经济、生态效益，课题成果预期推广范围、效果等。限</w:t>
            </w:r>
            <w:r>
              <w:rPr>
                <w:rFonts w:hAnsi="宋体"/>
                <w:sz w:val="24"/>
              </w:rPr>
              <w:t>1000</w:t>
            </w:r>
            <w:r>
              <w:rPr>
                <w:rFonts w:hint="eastAsia" w:hAnsi="宋体"/>
                <w:sz w:val="24"/>
              </w:rPr>
              <w:t>字以内。）</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3"/>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八、课题申报单位已有的工作基础、研究成果、研究队伍等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atLeast"/>
          <w:jc w:val="center"/>
        </w:trPr>
        <w:tc>
          <w:tcPr>
            <w:tcW w:w="8845" w:type="dxa"/>
            <w:gridSpan w:val="3"/>
          </w:tcPr>
          <w:p>
            <w:pPr>
              <w:tabs>
                <w:tab w:val="left" w:pos="790"/>
                <w:tab w:val="left" w:pos="1264"/>
              </w:tabs>
              <w:overflowPunct w:val="0"/>
              <w:adjustRightInd w:val="0"/>
              <w:snapToGrid w:val="0"/>
              <w:spacing w:before="60" w:after="120"/>
              <w:rPr>
                <w:rFonts w:ascii="楷体_GB2312" w:hAnsi="宋体" w:eastAsia="楷体_GB2312"/>
                <w:sz w:val="28"/>
                <w:szCs w:val="28"/>
              </w:rPr>
            </w:pPr>
            <w:r>
              <w:rPr>
                <w:rFonts w:hint="eastAsia" w:ascii="楷体_GB2312" w:hAnsi="宋体" w:eastAsia="楷体_GB2312"/>
                <w:sz w:val="28"/>
                <w:szCs w:val="28"/>
              </w:rPr>
              <w:t>课题申报单位课题申报单位在该研究方向的前期任务承担及验收情况、相关研究成果：</w:t>
            </w:r>
          </w:p>
          <w:p>
            <w:pPr>
              <w:tabs>
                <w:tab w:val="left" w:pos="790"/>
                <w:tab w:val="left" w:pos="1264"/>
              </w:tabs>
              <w:overflowPunct w:val="0"/>
              <w:adjustRightInd w:val="0"/>
              <w:snapToGrid w:val="0"/>
              <w:rPr>
                <w:rFonts w:hAnsi="宋体"/>
                <w:sz w:val="24"/>
              </w:rPr>
            </w:pPr>
            <w:r>
              <w:rPr>
                <w:rFonts w:hint="eastAsia" w:hAnsi="宋体"/>
                <w:sz w:val="24"/>
              </w:rPr>
              <w:t>（限</w:t>
            </w:r>
            <w:r>
              <w:rPr>
                <w:rFonts w:hAnsi="宋体"/>
                <w:sz w:val="24"/>
              </w:rPr>
              <w:t>1000</w:t>
            </w:r>
            <w:r>
              <w:rPr>
                <w:rFonts w:hint="eastAsia" w:hAnsi="宋体"/>
                <w:sz w:val="24"/>
              </w:rPr>
              <w:t>字以内。）</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atLeast"/>
          <w:jc w:val="center"/>
        </w:trPr>
        <w:tc>
          <w:tcPr>
            <w:tcW w:w="8845" w:type="dxa"/>
            <w:gridSpan w:val="3"/>
          </w:tcPr>
          <w:p>
            <w:pPr>
              <w:tabs>
                <w:tab w:val="left" w:pos="790"/>
                <w:tab w:val="left" w:pos="1264"/>
              </w:tabs>
              <w:overflowPunct w:val="0"/>
              <w:adjustRightInd w:val="0"/>
              <w:snapToGrid w:val="0"/>
              <w:spacing w:before="60" w:after="120"/>
              <w:rPr>
                <w:rFonts w:ascii="楷体_GB2312" w:hAnsi="宋体" w:eastAsia="楷体_GB2312"/>
                <w:sz w:val="28"/>
                <w:szCs w:val="28"/>
              </w:rPr>
            </w:pPr>
            <w:r>
              <w:rPr>
                <w:rFonts w:hint="eastAsia" w:ascii="楷体_GB2312" w:hAnsi="宋体" w:eastAsia="楷体_GB2312"/>
                <w:sz w:val="28"/>
                <w:szCs w:val="28"/>
              </w:rPr>
              <w:t>课题负责人及课题主要骨干人员的科研水平及主要成果：</w:t>
            </w:r>
          </w:p>
          <w:p>
            <w:pPr>
              <w:tabs>
                <w:tab w:val="left" w:pos="790"/>
                <w:tab w:val="left" w:pos="1264"/>
              </w:tabs>
              <w:overflowPunct w:val="0"/>
              <w:adjustRightInd w:val="0"/>
              <w:snapToGrid w:val="0"/>
              <w:rPr>
                <w:rFonts w:hAnsi="宋体"/>
                <w:sz w:val="24"/>
              </w:rPr>
            </w:pPr>
            <w:r>
              <w:rPr>
                <w:rFonts w:hint="eastAsia" w:hAnsi="宋体"/>
                <w:sz w:val="24"/>
              </w:rPr>
              <w:t>（包括工作简历、主要学术业绩、近五年主持的与申请课题相关的各类科技计划课题情况、人才计划资助情况，奖励、论文、专利等重点成果取得情况，限</w:t>
            </w:r>
            <w:r>
              <w:rPr>
                <w:rFonts w:hAnsi="宋体"/>
                <w:sz w:val="24"/>
              </w:rPr>
              <w:t>1000</w:t>
            </w:r>
            <w:r>
              <w:rPr>
                <w:rFonts w:hint="eastAsia" w:hAnsi="宋体"/>
                <w:sz w:val="24"/>
              </w:rPr>
              <w:t>字以内。）</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atLeast"/>
          <w:jc w:val="center"/>
        </w:trPr>
        <w:tc>
          <w:tcPr>
            <w:tcW w:w="8845" w:type="dxa"/>
            <w:gridSpan w:val="3"/>
          </w:tcPr>
          <w:p>
            <w:pPr>
              <w:tabs>
                <w:tab w:val="left" w:pos="790"/>
                <w:tab w:val="left" w:pos="1264"/>
              </w:tabs>
              <w:overflowPunct w:val="0"/>
              <w:adjustRightInd w:val="0"/>
              <w:snapToGrid w:val="0"/>
              <w:spacing w:before="60" w:after="120"/>
              <w:rPr>
                <w:rFonts w:ascii="楷体_GB2312" w:hAnsi="宋体" w:eastAsia="楷体_GB2312"/>
                <w:sz w:val="28"/>
                <w:szCs w:val="28"/>
              </w:rPr>
            </w:pPr>
            <w:r>
              <w:rPr>
                <w:rFonts w:hint="eastAsia" w:ascii="楷体_GB2312" w:hAnsi="宋体" w:eastAsia="楷体_GB2312"/>
                <w:sz w:val="28"/>
                <w:szCs w:val="28"/>
              </w:rPr>
              <w:t>课题申报单位相关科研条件支撑状况：</w:t>
            </w:r>
          </w:p>
          <w:p>
            <w:pPr>
              <w:tabs>
                <w:tab w:val="left" w:pos="790"/>
                <w:tab w:val="left" w:pos="1264"/>
              </w:tabs>
              <w:overflowPunct w:val="0"/>
              <w:adjustRightInd w:val="0"/>
              <w:snapToGrid w:val="0"/>
              <w:rPr>
                <w:rFonts w:hAnsi="宋体"/>
                <w:sz w:val="24"/>
              </w:rPr>
            </w:pPr>
            <w:r>
              <w:rPr>
                <w:rFonts w:hint="eastAsia" w:hAnsi="宋体"/>
                <w:sz w:val="24"/>
              </w:rPr>
              <w:t>（包括（重点）实验室、工程（技术）中心、科研基础设施（含大型仪器设备）等情况，限</w:t>
            </w:r>
            <w:r>
              <w:rPr>
                <w:rFonts w:hAnsi="宋体"/>
                <w:sz w:val="24"/>
              </w:rPr>
              <w:t>1000</w:t>
            </w:r>
            <w:r>
              <w:rPr>
                <w:rFonts w:hint="eastAsia" w:hAnsi="宋体"/>
                <w:sz w:val="24"/>
              </w:rPr>
              <w:t>字以内。）</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3"/>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 xml:space="preserve">九、经费预算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08" w:type="dxa"/>
            <w:vAlign w:val="center"/>
          </w:tcPr>
          <w:p>
            <w:pPr>
              <w:tabs>
                <w:tab w:val="left" w:pos="790"/>
                <w:tab w:val="left" w:pos="1264"/>
              </w:tabs>
              <w:overflowPunct w:val="0"/>
              <w:adjustRightInd w:val="0"/>
              <w:snapToGrid w:val="0"/>
              <w:jc w:val="center"/>
              <w:rPr>
                <w:rFonts w:hAnsi="宋体"/>
                <w:sz w:val="28"/>
                <w:szCs w:val="28"/>
              </w:rPr>
            </w:pPr>
            <w:r>
              <w:rPr>
                <w:rFonts w:hint="eastAsia" w:hAnsi="宋体"/>
                <w:sz w:val="28"/>
                <w:szCs w:val="28"/>
              </w:rPr>
              <w:t>课题总经费（万元）</w:t>
            </w:r>
          </w:p>
        </w:tc>
        <w:tc>
          <w:tcPr>
            <w:tcW w:w="6237" w:type="dxa"/>
            <w:gridSpan w:val="2"/>
            <w:vAlign w:val="center"/>
          </w:tcPr>
          <w:p>
            <w:pPr>
              <w:tabs>
                <w:tab w:val="left" w:pos="790"/>
                <w:tab w:val="left" w:pos="1264"/>
              </w:tabs>
              <w:overflowPunct w:val="0"/>
              <w:adjustRightInd w:val="0"/>
              <w:snapToGrid w:val="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08" w:type="dxa"/>
            <w:vAlign w:val="center"/>
          </w:tcPr>
          <w:p>
            <w:pPr>
              <w:tabs>
                <w:tab w:val="left" w:pos="790"/>
                <w:tab w:val="left" w:pos="1264"/>
              </w:tabs>
              <w:overflowPunct w:val="0"/>
              <w:adjustRightInd w:val="0"/>
              <w:snapToGrid w:val="0"/>
              <w:jc w:val="center"/>
              <w:rPr>
                <w:rFonts w:hAnsi="宋体"/>
                <w:sz w:val="28"/>
                <w:szCs w:val="28"/>
              </w:rPr>
            </w:pPr>
            <w:r>
              <w:rPr>
                <w:rFonts w:hint="eastAsia" w:hAnsi="宋体"/>
                <w:sz w:val="28"/>
                <w:szCs w:val="28"/>
              </w:rPr>
              <w:t>经费支出明细</w:t>
            </w:r>
          </w:p>
        </w:tc>
        <w:tc>
          <w:tcPr>
            <w:tcW w:w="1814" w:type="dxa"/>
            <w:vAlign w:val="center"/>
          </w:tcPr>
          <w:p>
            <w:pPr>
              <w:tabs>
                <w:tab w:val="left" w:pos="790"/>
                <w:tab w:val="left" w:pos="1264"/>
              </w:tabs>
              <w:overflowPunct w:val="0"/>
              <w:adjustRightInd w:val="0"/>
              <w:snapToGrid w:val="0"/>
              <w:jc w:val="center"/>
              <w:rPr>
                <w:rFonts w:hAnsi="宋体"/>
                <w:sz w:val="28"/>
                <w:szCs w:val="28"/>
              </w:rPr>
            </w:pPr>
            <w:r>
              <w:rPr>
                <w:rFonts w:hint="eastAsia" w:hAnsi="宋体"/>
                <w:sz w:val="28"/>
                <w:szCs w:val="28"/>
              </w:rPr>
              <w:t>金额（万元）</w:t>
            </w:r>
          </w:p>
        </w:tc>
        <w:tc>
          <w:tcPr>
            <w:tcW w:w="4423" w:type="dxa"/>
            <w:vAlign w:val="center"/>
          </w:tcPr>
          <w:p>
            <w:pPr>
              <w:tabs>
                <w:tab w:val="left" w:pos="790"/>
                <w:tab w:val="left" w:pos="1264"/>
              </w:tabs>
              <w:overflowPunct w:val="0"/>
              <w:adjustRightInd w:val="0"/>
              <w:snapToGrid w:val="0"/>
              <w:jc w:val="center"/>
              <w:rPr>
                <w:rFonts w:hAnsi="宋体"/>
                <w:sz w:val="28"/>
                <w:szCs w:val="28"/>
              </w:rPr>
            </w:pPr>
            <w:r>
              <w:rPr>
                <w:rFonts w:hint="eastAsia" w:hAnsi="宋体"/>
                <w:sz w:val="28"/>
                <w:szCs w:val="28"/>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08" w:type="dxa"/>
            <w:vAlign w:val="center"/>
          </w:tcPr>
          <w:p>
            <w:pPr>
              <w:tabs>
                <w:tab w:val="left" w:pos="790"/>
                <w:tab w:val="left" w:pos="1264"/>
              </w:tabs>
              <w:overflowPunct w:val="0"/>
              <w:adjustRightInd w:val="0"/>
              <w:snapToGrid w:val="0"/>
              <w:rPr>
                <w:rFonts w:hAnsi="宋体"/>
                <w:sz w:val="28"/>
                <w:szCs w:val="28"/>
              </w:rPr>
            </w:pPr>
            <w:r>
              <w:rPr>
                <w:rFonts w:hint="eastAsia" w:hAnsi="宋体"/>
                <w:sz w:val="28"/>
                <w:szCs w:val="28"/>
              </w:rPr>
              <w:t>1．材料费</w:t>
            </w:r>
          </w:p>
        </w:tc>
        <w:tc>
          <w:tcPr>
            <w:tcW w:w="1814" w:type="dxa"/>
            <w:vAlign w:val="center"/>
          </w:tcPr>
          <w:p>
            <w:pPr>
              <w:tabs>
                <w:tab w:val="left" w:pos="790"/>
                <w:tab w:val="left" w:pos="1264"/>
              </w:tabs>
              <w:overflowPunct w:val="0"/>
              <w:adjustRightInd w:val="0"/>
              <w:snapToGrid w:val="0"/>
              <w:jc w:val="center"/>
              <w:rPr>
                <w:rFonts w:hAnsi="宋体"/>
                <w:sz w:val="28"/>
                <w:szCs w:val="28"/>
              </w:rPr>
            </w:pPr>
          </w:p>
        </w:tc>
        <w:tc>
          <w:tcPr>
            <w:tcW w:w="4423" w:type="dxa"/>
            <w:vAlign w:val="center"/>
          </w:tcPr>
          <w:p>
            <w:pPr>
              <w:tabs>
                <w:tab w:val="left" w:pos="790"/>
                <w:tab w:val="left" w:pos="1264"/>
              </w:tabs>
              <w:overflowPunct w:val="0"/>
              <w:adjustRightInd w:val="0"/>
              <w:snapToGrid w:val="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08" w:type="dxa"/>
            <w:vAlign w:val="center"/>
          </w:tcPr>
          <w:p>
            <w:pPr>
              <w:tabs>
                <w:tab w:val="left" w:pos="790"/>
                <w:tab w:val="left" w:pos="1264"/>
              </w:tabs>
              <w:overflowPunct w:val="0"/>
              <w:adjustRightInd w:val="0"/>
              <w:snapToGrid w:val="0"/>
              <w:rPr>
                <w:rFonts w:hAnsi="宋体"/>
                <w:sz w:val="28"/>
                <w:szCs w:val="28"/>
              </w:rPr>
            </w:pPr>
            <w:r>
              <w:rPr>
                <w:rFonts w:hint="eastAsia" w:hAnsi="宋体"/>
                <w:sz w:val="28"/>
                <w:szCs w:val="28"/>
              </w:rPr>
              <w:t>2．测试化验加工费</w:t>
            </w:r>
          </w:p>
        </w:tc>
        <w:tc>
          <w:tcPr>
            <w:tcW w:w="1814" w:type="dxa"/>
            <w:vAlign w:val="center"/>
          </w:tcPr>
          <w:p>
            <w:pPr>
              <w:tabs>
                <w:tab w:val="left" w:pos="790"/>
                <w:tab w:val="left" w:pos="1264"/>
              </w:tabs>
              <w:overflowPunct w:val="0"/>
              <w:adjustRightInd w:val="0"/>
              <w:snapToGrid w:val="0"/>
              <w:jc w:val="center"/>
              <w:rPr>
                <w:rFonts w:hAnsi="宋体"/>
                <w:sz w:val="28"/>
                <w:szCs w:val="28"/>
              </w:rPr>
            </w:pPr>
          </w:p>
        </w:tc>
        <w:tc>
          <w:tcPr>
            <w:tcW w:w="4423" w:type="dxa"/>
            <w:vAlign w:val="center"/>
          </w:tcPr>
          <w:p>
            <w:pPr>
              <w:tabs>
                <w:tab w:val="left" w:pos="790"/>
                <w:tab w:val="left" w:pos="1264"/>
              </w:tabs>
              <w:overflowPunct w:val="0"/>
              <w:adjustRightInd w:val="0"/>
              <w:snapToGrid w:val="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08" w:type="dxa"/>
            <w:vAlign w:val="center"/>
          </w:tcPr>
          <w:p>
            <w:pPr>
              <w:tabs>
                <w:tab w:val="left" w:pos="790"/>
                <w:tab w:val="left" w:pos="1264"/>
              </w:tabs>
              <w:overflowPunct w:val="0"/>
              <w:adjustRightInd w:val="0"/>
              <w:snapToGrid w:val="0"/>
              <w:ind w:left="408" w:hanging="408"/>
              <w:rPr>
                <w:rFonts w:hAnsi="宋体"/>
                <w:sz w:val="28"/>
                <w:szCs w:val="28"/>
              </w:rPr>
            </w:pPr>
            <w:r>
              <w:rPr>
                <w:rFonts w:hint="eastAsia" w:hAnsi="宋体"/>
                <w:sz w:val="28"/>
                <w:szCs w:val="28"/>
              </w:rPr>
              <w:t>3．差旅</w:t>
            </w:r>
            <w:r>
              <w:rPr>
                <w:rFonts w:hAnsi="宋体"/>
                <w:sz w:val="28"/>
                <w:szCs w:val="28"/>
              </w:rPr>
              <w:t>/</w:t>
            </w:r>
            <w:r>
              <w:rPr>
                <w:rFonts w:hint="eastAsia" w:hAnsi="宋体"/>
                <w:sz w:val="28"/>
                <w:szCs w:val="28"/>
              </w:rPr>
              <w:t>会议</w:t>
            </w:r>
            <w:r>
              <w:rPr>
                <w:rFonts w:hAnsi="宋体"/>
                <w:sz w:val="28"/>
                <w:szCs w:val="28"/>
              </w:rPr>
              <w:t>/</w:t>
            </w:r>
            <w:r>
              <w:rPr>
                <w:rFonts w:hint="eastAsia" w:hAnsi="宋体"/>
                <w:sz w:val="28"/>
                <w:szCs w:val="28"/>
              </w:rPr>
              <w:t>国际合作与交流费</w:t>
            </w:r>
          </w:p>
        </w:tc>
        <w:tc>
          <w:tcPr>
            <w:tcW w:w="1814" w:type="dxa"/>
            <w:vAlign w:val="center"/>
          </w:tcPr>
          <w:p>
            <w:pPr>
              <w:tabs>
                <w:tab w:val="left" w:pos="790"/>
                <w:tab w:val="left" w:pos="1264"/>
              </w:tabs>
              <w:overflowPunct w:val="0"/>
              <w:adjustRightInd w:val="0"/>
              <w:snapToGrid w:val="0"/>
              <w:jc w:val="center"/>
              <w:rPr>
                <w:rFonts w:hAnsi="宋体"/>
                <w:sz w:val="28"/>
                <w:szCs w:val="28"/>
              </w:rPr>
            </w:pPr>
          </w:p>
        </w:tc>
        <w:tc>
          <w:tcPr>
            <w:tcW w:w="4423" w:type="dxa"/>
            <w:vAlign w:val="center"/>
          </w:tcPr>
          <w:p>
            <w:pPr>
              <w:tabs>
                <w:tab w:val="left" w:pos="790"/>
                <w:tab w:val="left" w:pos="1264"/>
              </w:tabs>
              <w:overflowPunct w:val="0"/>
              <w:adjustRightInd w:val="0"/>
              <w:snapToGrid w:val="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08" w:type="dxa"/>
            <w:vAlign w:val="center"/>
          </w:tcPr>
          <w:p>
            <w:pPr>
              <w:tabs>
                <w:tab w:val="left" w:pos="790"/>
                <w:tab w:val="left" w:pos="1264"/>
              </w:tabs>
              <w:overflowPunct w:val="0"/>
              <w:adjustRightInd w:val="0"/>
              <w:snapToGrid w:val="0"/>
              <w:ind w:left="408" w:hanging="408"/>
              <w:rPr>
                <w:rFonts w:hAnsi="宋体"/>
                <w:sz w:val="28"/>
                <w:szCs w:val="28"/>
              </w:rPr>
            </w:pPr>
            <w:r>
              <w:rPr>
                <w:rFonts w:hint="eastAsia" w:hAnsi="宋体"/>
                <w:sz w:val="28"/>
                <w:szCs w:val="28"/>
              </w:rPr>
              <w:t>4．出版</w:t>
            </w:r>
            <w:r>
              <w:rPr>
                <w:rFonts w:hAnsi="宋体"/>
                <w:sz w:val="28"/>
                <w:szCs w:val="28"/>
              </w:rPr>
              <w:t>/</w:t>
            </w:r>
            <w:r>
              <w:rPr>
                <w:rFonts w:hint="eastAsia" w:hAnsi="宋体"/>
                <w:sz w:val="28"/>
                <w:szCs w:val="28"/>
              </w:rPr>
              <w:t>文献</w:t>
            </w:r>
            <w:r>
              <w:rPr>
                <w:rFonts w:hAnsi="宋体"/>
                <w:sz w:val="28"/>
                <w:szCs w:val="28"/>
              </w:rPr>
              <w:t>/</w:t>
            </w:r>
            <w:r>
              <w:rPr>
                <w:rFonts w:hint="eastAsia" w:hAnsi="宋体"/>
                <w:sz w:val="28"/>
                <w:szCs w:val="28"/>
              </w:rPr>
              <w:t>信息传播</w:t>
            </w:r>
            <w:r>
              <w:rPr>
                <w:rFonts w:hAnsi="宋体"/>
                <w:sz w:val="28"/>
                <w:szCs w:val="28"/>
              </w:rPr>
              <w:t>/</w:t>
            </w:r>
            <w:r>
              <w:rPr>
                <w:rFonts w:hint="eastAsia" w:hAnsi="宋体"/>
                <w:sz w:val="28"/>
                <w:szCs w:val="28"/>
              </w:rPr>
              <w:t>知识产权事务费</w:t>
            </w:r>
          </w:p>
        </w:tc>
        <w:tc>
          <w:tcPr>
            <w:tcW w:w="1814" w:type="dxa"/>
            <w:vAlign w:val="center"/>
          </w:tcPr>
          <w:p>
            <w:pPr>
              <w:tabs>
                <w:tab w:val="left" w:pos="790"/>
                <w:tab w:val="left" w:pos="1264"/>
              </w:tabs>
              <w:overflowPunct w:val="0"/>
              <w:adjustRightInd w:val="0"/>
              <w:snapToGrid w:val="0"/>
              <w:jc w:val="center"/>
              <w:rPr>
                <w:rFonts w:hAnsi="宋体"/>
                <w:sz w:val="28"/>
                <w:szCs w:val="28"/>
              </w:rPr>
            </w:pPr>
          </w:p>
        </w:tc>
        <w:tc>
          <w:tcPr>
            <w:tcW w:w="4423" w:type="dxa"/>
            <w:vAlign w:val="center"/>
          </w:tcPr>
          <w:p>
            <w:pPr>
              <w:tabs>
                <w:tab w:val="left" w:pos="790"/>
                <w:tab w:val="left" w:pos="1264"/>
              </w:tabs>
              <w:overflowPunct w:val="0"/>
              <w:adjustRightInd w:val="0"/>
              <w:snapToGrid w:val="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08" w:type="dxa"/>
            <w:vAlign w:val="center"/>
          </w:tcPr>
          <w:p>
            <w:pPr>
              <w:tabs>
                <w:tab w:val="left" w:pos="790"/>
                <w:tab w:val="left" w:pos="1264"/>
              </w:tabs>
              <w:overflowPunct w:val="0"/>
              <w:adjustRightInd w:val="0"/>
              <w:snapToGrid w:val="0"/>
              <w:rPr>
                <w:rFonts w:hAnsi="宋体"/>
                <w:sz w:val="28"/>
                <w:szCs w:val="28"/>
              </w:rPr>
            </w:pPr>
            <w:r>
              <w:rPr>
                <w:rFonts w:hint="eastAsia" w:hAnsi="宋体"/>
                <w:sz w:val="28"/>
                <w:szCs w:val="28"/>
              </w:rPr>
              <w:t>5．专家咨询费</w:t>
            </w:r>
          </w:p>
        </w:tc>
        <w:tc>
          <w:tcPr>
            <w:tcW w:w="1814" w:type="dxa"/>
            <w:vAlign w:val="center"/>
          </w:tcPr>
          <w:p>
            <w:pPr>
              <w:tabs>
                <w:tab w:val="left" w:pos="790"/>
                <w:tab w:val="left" w:pos="1264"/>
              </w:tabs>
              <w:overflowPunct w:val="0"/>
              <w:adjustRightInd w:val="0"/>
              <w:snapToGrid w:val="0"/>
              <w:jc w:val="center"/>
              <w:rPr>
                <w:rFonts w:hAnsi="宋体"/>
                <w:sz w:val="28"/>
                <w:szCs w:val="28"/>
              </w:rPr>
            </w:pPr>
          </w:p>
        </w:tc>
        <w:tc>
          <w:tcPr>
            <w:tcW w:w="4423" w:type="dxa"/>
            <w:vAlign w:val="center"/>
          </w:tcPr>
          <w:p>
            <w:pPr>
              <w:tabs>
                <w:tab w:val="left" w:pos="790"/>
                <w:tab w:val="left" w:pos="1264"/>
              </w:tabs>
              <w:overflowPunct w:val="0"/>
              <w:adjustRightInd w:val="0"/>
              <w:snapToGrid w:val="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08" w:type="dxa"/>
            <w:vAlign w:val="center"/>
          </w:tcPr>
          <w:p>
            <w:pPr>
              <w:tabs>
                <w:tab w:val="left" w:pos="790"/>
                <w:tab w:val="left" w:pos="1264"/>
              </w:tabs>
              <w:overflowPunct w:val="0"/>
              <w:adjustRightInd w:val="0"/>
              <w:snapToGrid w:val="0"/>
              <w:rPr>
                <w:rFonts w:hAnsi="宋体"/>
                <w:sz w:val="28"/>
                <w:szCs w:val="28"/>
              </w:rPr>
            </w:pPr>
            <w:r>
              <w:rPr>
                <w:rFonts w:hint="eastAsia" w:hAnsi="宋体"/>
                <w:sz w:val="28"/>
                <w:szCs w:val="28"/>
              </w:rPr>
              <w:t>6．其他费用</w:t>
            </w:r>
          </w:p>
        </w:tc>
        <w:tc>
          <w:tcPr>
            <w:tcW w:w="1814" w:type="dxa"/>
            <w:vAlign w:val="center"/>
          </w:tcPr>
          <w:p>
            <w:pPr>
              <w:tabs>
                <w:tab w:val="left" w:pos="790"/>
                <w:tab w:val="left" w:pos="1264"/>
              </w:tabs>
              <w:overflowPunct w:val="0"/>
              <w:adjustRightInd w:val="0"/>
              <w:snapToGrid w:val="0"/>
              <w:jc w:val="center"/>
              <w:rPr>
                <w:rFonts w:hAnsi="宋体"/>
                <w:sz w:val="28"/>
                <w:szCs w:val="28"/>
              </w:rPr>
            </w:pPr>
          </w:p>
        </w:tc>
        <w:tc>
          <w:tcPr>
            <w:tcW w:w="4423" w:type="dxa"/>
            <w:vAlign w:val="center"/>
          </w:tcPr>
          <w:p>
            <w:pPr>
              <w:tabs>
                <w:tab w:val="left" w:pos="790"/>
                <w:tab w:val="left" w:pos="1264"/>
              </w:tabs>
              <w:overflowPunct w:val="0"/>
              <w:adjustRightInd w:val="0"/>
              <w:snapToGrid w:val="0"/>
              <w:jc w:val="center"/>
              <w:rPr>
                <w:rFonts w:hAnsi="宋体"/>
                <w:sz w:val="28"/>
                <w:szCs w:val="28"/>
              </w:rPr>
            </w:pPr>
          </w:p>
        </w:tc>
      </w:tr>
    </w:tbl>
    <w:p>
      <w:pPr>
        <w:tabs>
          <w:tab w:val="left" w:pos="790"/>
          <w:tab w:val="left" w:pos="1264"/>
        </w:tabs>
        <w:overflowPunct w:val="0"/>
        <w:adjustRightInd w:val="0"/>
        <w:snapToGrid w:val="0"/>
        <w:spacing w:line="336" w:lineRule="auto"/>
        <w:rPr>
          <w:rFonts w:ascii="黑体" w:hAnsi="黑体" w:eastAsia="黑体"/>
          <w:szCs w:val="30"/>
        </w:rPr>
      </w:pPr>
    </w:p>
    <w:p>
      <w:pPr>
        <w:tabs>
          <w:tab w:val="left" w:pos="790"/>
          <w:tab w:val="left" w:pos="1264"/>
        </w:tabs>
        <w:overflowPunct w:val="0"/>
        <w:adjustRightInd w:val="0"/>
        <w:snapToGrid w:val="0"/>
        <w:spacing w:line="336" w:lineRule="auto"/>
        <w:rPr>
          <w:rFonts w:ascii="黑体" w:hAnsi="黑体" w:eastAsia="黑体"/>
          <w:szCs w:val="30"/>
        </w:rPr>
      </w:pPr>
      <w:r>
        <w:rPr>
          <w:rFonts w:hint="eastAsia" w:ascii="黑体" w:hAnsi="黑体" w:eastAsia="黑体"/>
          <w:szCs w:val="30"/>
        </w:rPr>
        <w:t>指标说明：</w:t>
      </w:r>
    </w:p>
    <w:p>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1．材料费：在课题（课题）实施过程中消耗的各种原材料、辅助材料、低值易耗品等的采购及运输、装卸、整理等费用。</w:t>
      </w:r>
    </w:p>
    <w:p>
      <w:pPr>
        <w:tabs>
          <w:tab w:val="left" w:pos="790"/>
          <w:tab w:val="left" w:pos="1134"/>
        </w:tabs>
        <w:overflowPunct w:val="0"/>
        <w:adjustRightInd w:val="0"/>
        <w:snapToGrid w:val="0"/>
        <w:spacing w:line="336" w:lineRule="auto"/>
        <w:ind w:firstLine="624"/>
        <w:rPr>
          <w:rFonts w:hAnsi="宋体"/>
          <w:szCs w:val="30"/>
        </w:rPr>
      </w:pPr>
      <w:r>
        <w:rPr>
          <w:rFonts w:hint="eastAsia" w:hAnsi="宋体"/>
          <w:szCs w:val="30"/>
        </w:rPr>
        <w:t>2．</w:t>
      </w:r>
      <w:r>
        <w:rPr>
          <w:rFonts w:hint="eastAsia" w:hAnsi="宋体"/>
          <w:spacing w:val="-2"/>
          <w:szCs w:val="30"/>
        </w:rPr>
        <w:t>测试化验加工费：在课题实施过程中支付给外单位（包括</w:t>
      </w:r>
      <w:r>
        <w:rPr>
          <w:rFonts w:hint="eastAsia" w:hAnsi="宋体"/>
          <w:szCs w:val="30"/>
        </w:rPr>
        <w:t>承担单位内部独立经济核算单位）的检验、测试、化验及加工等费用。</w:t>
      </w:r>
    </w:p>
    <w:p>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3．</w:t>
      </w:r>
      <w:r>
        <w:rPr>
          <w:rFonts w:hint="eastAsia" w:hAnsi="宋体"/>
          <w:spacing w:val="-2"/>
          <w:szCs w:val="30"/>
        </w:rPr>
        <w:t>差旅</w:t>
      </w:r>
      <w:r>
        <w:rPr>
          <w:rFonts w:hAnsi="宋体"/>
          <w:spacing w:val="-2"/>
          <w:szCs w:val="30"/>
        </w:rPr>
        <w:t>/</w:t>
      </w:r>
      <w:r>
        <w:rPr>
          <w:rFonts w:hint="eastAsia" w:hAnsi="宋体"/>
          <w:spacing w:val="-2"/>
          <w:szCs w:val="30"/>
        </w:rPr>
        <w:t>会议</w:t>
      </w:r>
      <w:r>
        <w:rPr>
          <w:rFonts w:hAnsi="宋体"/>
          <w:spacing w:val="-2"/>
          <w:szCs w:val="30"/>
        </w:rPr>
        <w:t>/</w:t>
      </w:r>
      <w:r>
        <w:rPr>
          <w:rFonts w:hint="eastAsia" w:hAnsi="宋体"/>
          <w:spacing w:val="-2"/>
          <w:szCs w:val="30"/>
        </w:rPr>
        <w:t>国际合作与交流费：在课题实施过程中发生的</w:t>
      </w:r>
      <w:r>
        <w:rPr>
          <w:rFonts w:hint="eastAsia" w:hAnsi="宋体"/>
          <w:szCs w:val="30"/>
        </w:rPr>
        <w:t>差旅费、会议费和国际合作与交流费。</w:t>
      </w:r>
    </w:p>
    <w:p>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4．出版</w:t>
      </w:r>
      <w:r>
        <w:rPr>
          <w:rFonts w:hAnsi="宋体"/>
          <w:szCs w:val="30"/>
        </w:rPr>
        <w:t>/</w:t>
      </w:r>
      <w:r>
        <w:rPr>
          <w:rFonts w:hint="eastAsia" w:hAnsi="宋体"/>
          <w:szCs w:val="30"/>
        </w:rPr>
        <w:t>文献</w:t>
      </w:r>
      <w:r>
        <w:rPr>
          <w:rFonts w:hAnsi="宋体"/>
          <w:szCs w:val="30"/>
        </w:rPr>
        <w:t>/</w:t>
      </w:r>
      <w:r>
        <w:rPr>
          <w:rFonts w:hint="eastAsia" w:hAnsi="宋体"/>
          <w:szCs w:val="30"/>
        </w:rPr>
        <w:t>信息传播</w:t>
      </w:r>
      <w:r>
        <w:rPr>
          <w:rFonts w:hAnsi="宋体"/>
          <w:szCs w:val="30"/>
        </w:rPr>
        <w:t>/</w:t>
      </w:r>
      <w:r>
        <w:rPr>
          <w:rFonts w:hint="eastAsia" w:hAnsi="宋体"/>
          <w:szCs w:val="30"/>
        </w:rPr>
        <w:t>知识产权事务费：在课题实施过程中，需要支付的出版费、资料费、专用软件购买费、文献检索费、查新费、专业通信费、专利申请及其他知识产权事务等费用。</w:t>
      </w:r>
    </w:p>
    <w:p>
      <w:pPr>
        <w:tabs>
          <w:tab w:val="left" w:pos="790"/>
          <w:tab w:val="left" w:pos="1134"/>
        </w:tabs>
        <w:overflowPunct w:val="0"/>
        <w:adjustRightInd w:val="0"/>
        <w:snapToGrid w:val="0"/>
        <w:spacing w:line="336" w:lineRule="auto"/>
        <w:ind w:firstLine="624"/>
        <w:rPr>
          <w:rFonts w:hAnsi="宋体"/>
          <w:szCs w:val="30"/>
        </w:rPr>
      </w:pPr>
      <w:r>
        <w:rPr>
          <w:rFonts w:hint="eastAsia" w:hAnsi="宋体"/>
          <w:szCs w:val="30"/>
        </w:rPr>
        <w:t>5．</w:t>
      </w:r>
      <w:r>
        <w:rPr>
          <w:rFonts w:hint="eastAsia" w:hAnsi="宋体"/>
          <w:spacing w:val="-2"/>
          <w:szCs w:val="30"/>
        </w:rPr>
        <w:t>专家咨询费：在课题实施过程中支付给临时聘请的咨询专</w:t>
      </w:r>
      <w:r>
        <w:rPr>
          <w:rFonts w:hint="eastAsia" w:hAnsi="宋体"/>
          <w:szCs w:val="30"/>
        </w:rPr>
        <w:t>家的费用。</w:t>
      </w:r>
    </w:p>
    <w:p>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6．其它费用：用于课题其它合理的经费支出。</w:t>
      </w:r>
    </w:p>
    <w:p>
      <w:pPr>
        <w:tabs>
          <w:tab w:val="left" w:pos="790"/>
          <w:tab w:val="left" w:pos="1264"/>
        </w:tabs>
        <w:overflowPunct w:val="0"/>
        <w:adjustRightInd w:val="0"/>
        <w:snapToGrid w:val="0"/>
        <w:spacing w:line="336" w:lineRule="auto"/>
        <w:ind w:firstLine="624"/>
        <w:rPr>
          <w:rFonts w:hAnsi="宋体"/>
          <w:szCs w:val="30"/>
        </w:rPr>
        <w:sectPr>
          <w:headerReference r:id="rId3" w:type="default"/>
          <w:footerReference r:id="rId4" w:type="default"/>
          <w:footerReference r:id="rId5" w:type="even"/>
          <w:pgSz w:w="11906" w:h="16838"/>
          <w:pgMar w:top="2098" w:right="1474" w:bottom="1985" w:left="1588" w:header="851" w:footer="1418" w:gutter="0"/>
          <w:cols w:space="425" w:num="1"/>
          <w:docGrid w:type="linesAndChars" w:linePitch="579" w:charSpace="-849"/>
        </w:sectPr>
      </w:pPr>
    </w:p>
    <w:tbl>
      <w:tblPr>
        <w:tblStyle w:val="5"/>
        <w:tblW w:w="12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34"/>
        <w:gridCol w:w="2552"/>
        <w:gridCol w:w="1418"/>
        <w:gridCol w:w="1701"/>
        <w:gridCol w:w="2665"/>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14" w:type="dxa"/>
            <w:gridSpan w:val="7"/>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十、课题组组成人员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 w:type="dxa"/>
            <w:vAlign w:val="center"/>
          </w:tcPr>
          <w:p>
            <w:pPr>
              <w:tabs>
                <w:tab w:val="left" w:pos="790"/>
                <w:tab w:val="left" w:pos="1264"/>
              </w:tabs>
              <w:overflowPunct w:val="0"/>
              <w:adjustRightInd w:val="0"/>
              <w:snapToGrid w:val="0"/>
              <w:ind w:left="-57" w:right="-57"/>
              <w:jc w:val="center"/>
              <w:rPr>
                <w:rFonts w:ascii="楷体_GB2312" w:hAnsi="宋体" w:eastAsia="楷体_GB2312"/>
                <w:sz w:val="28"/>
                <w:szCs w:val="28"/>
              </w:rPr>
            </w:pPr>
            <w:r>
              <w:rPr>
                <w:rFonts w:hint="eastAsia" w:ascii="楷体_GB2312" w:hAnsi="宋体" w:eastAsia="楷体_GB2312"/>
                <w:sz w:val="28"/>
                <w:szCs w:val="28"/>
              </w:rPr>
              <w:t>排名</w:t>
            </w:r>
          </w:p>
        </w:tc>
        <w:tc>
          <w:tcPr>
            <w:tcW w:w="1134" w:type="dxa"/>
            <w:vAlign w:val="center"/>
          </w:tcPr>
          <w:p>
            <w:pPr>
              <w:tabs>
                <w:tab w:val="left" w:pos="790"/>
                <w:tab w:val="left" w:pos="1264"/>
              </w:tabs>
              <w:overflowPunct w:val="0"/>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2552" w:type="dxa"/>
            <w:vAlign w:val="center"/>
          </w:tcPr>
          <w:p>
            <w:pPr>
              <w:tabs>
                <w:tab w:val="left" w:pos="790"/>
                <w:tab w:val="left" w:pos="1264"/>
              </w:tabs>
              <w:overflowPunct w:val="0"/>
              <w:adjustRightInd w:val="0"/>
              <w:snapToGrid w:val="0"/>
              <w:jc w:val="center"/>
              <w:rPr>
                <w:rFonts w:ascii="楷体_GB2312" w:hAnsi="宋体" w:eastAsia="楷体_GB2312"/>
                <w:sz w:val="28"/>
                <w:szCs w:val="28"/>
              </w:rPr>
            </w:pPr>
            <w:r>
              <w:rPr>
                <w:rFonts w:hint="eastAsia" w:ascii="楷体_GB2312" w:hAnsi="宋体" w:eastAsia="楷体_GB2312"/>
                <w:sz w:val="28"/>
                <w:szCs w:val="28"/>
              </w:rPr>
              <w:t>单位</w:t>
            </w:r>
          </w:p>
        </w:tc>
        <w:tc>
          <w:tcPr>
            <w:tcW w:w="1418" w:type="dxa"/>
            <w:vAlign w:val="center"/>
          </w:tcPr>
          <w:p>
            <w:pPr>
              <w:tabs>
                <w:tab w:val="left" w:pos="790"/>
                <w:tab w:val="left" w:pos="1264"/>
              </w:tabs>
              <w:overflowPunct w:val="0"/>
              <w:adjustRightInd w:val="0"/>
              <w:snapToGrid w:val="0"/>
              <w:jc w:val="center"/>
              <w:rPr>
                <w:rFonts w:ascii="楷体_GB2312" w:hAnsi="宋体" w:eastAsia="楷体_GB2312"/>
                <w:sz w:val="28"/>
                <w:szCs w:val="28"/>
              </w:rPr>
            </w:pPr>
            <w:r>
              <w:rPr>
                <w:rFonts w:hint="eastAsia" w:ascii="楷体_GB2312" w:hAnsi="宋体" w:eastAsia="楷体_GB2312"/>
                <w:sz w:val="28"/>
                <w:szCs w:val="28"/>
              </w:rPr>
              <w:t>出生年月</w:t>
            </w:r>
          </w:p>
        </w:tc>
        <w:tc>
          <w:tcPr>
            <w:tcW w:w="1701" w:type="dxa"/>
            <w:vAlign w:val="center"/>
          </w:tcPr>
          <w:p>
            <w:pPr>
              <w:tabs>
                <w:tab w:val="left" w:pos="790"/>
                <w:tab w:val="left" w:pos="1264"/>
              </w:tabs>
              <w:overflowPunct w:val="0"/>
              <w:adjustRightInd w:val="0"/>
              <w:snapToGrid w:val="0"/>
              <w:jc w:val="center"/>
              <w:rPr>
                <w:rFonts w:ascii="楷体_GB2312" w:hAnsi="宋体" w:eastAsia="楷体_GB2312"/>
                <w:sz w:val="28"/>
                <w:szCs w:val="28"/>
              </w:rPr>
            </w:pPr>
            <w:r>
              <w:rPr>
                <w:rFonts w:hint="eastAsia" w:ascii="楷体_GB2312" w:hAnsi="宋体" w:eastAsia="楷体_GB2312"/>
                <w:sz w:val="28"/>
                <w:szCs w:val="28"/>
              </w:rPr>
              <w:t>技术职称</w:t>
            </w:r>
          </w:p>
        </w:tc>
        <w:tc>
          <w:tcPr>
            <w:tcW w:w="2665" w:type="dxa"/>
            <w:vAlign w:val="center"/>
          </w:tcPr>
          <w:p>
            <w:pPr>
              <w:tabs>
                <w:tab w:val="left" w:pos="790"/>
                <w:tab w:val="left" w:pos="1264"/>
              </w:tabs>
              <w:overflowPunct w:val="0"/>
              <w:adjustRightInd w:val="0"/>
              <w:snapToGrid w:val="0"/>
              <w:jc w:val="center"/>
              <w:rPr>
                <w:rFonts w:ascii="楷体_GB2312" w:hAnsi="宋体" w:eastAsia="楷体_GB2312"/>
                <w:sz w:val="28"/>
                <w:szCs w:val="28"/>
              </w:rPr>
            </w:pPr>
            <w:r>
              <w:rPr>
                <w:rFonts w:hint="eastAsia" w:ascii="楷体_GB2312" w:hAnsi="宋体" w:eastAsia="楷体_GB2312"/>
                <w:sz w:val="28"/>
                <w:szCs w:val="28"/>
              </w:rPr>
              <w:t>现从事专业</w:t>
            </w:r>
          </w:p>
          <w:p>
            <w:pPr>
              <w:tabs>
                <w:tab w:val="left" w:pos="790"/>
                <w:tab w:val="left" w:pos="1264"/>
              </w:tabs>
              <w:overflowPunct w:val="0"/>
              <w:adjustRightInd w:val="0"/>
              <w:snapToGrid w:val="0"/>
              <w:jc w:val="center"/>
              <w:rPr>
                <w:rFonts w:ascii="楷体_GB2312" w:hAnsi="宋体" w:eastAsia="楷体_GB2312"/>
                <w:sz w:val="28"/>
                <w:szCs w:val="28"/>
              </w:rPr>
            </w:pPr>
            <w:r>
              <w:rPr>
                <w:rFonts w:hint="eastAsia" w:ascii="楷体_GB2312" w:hAnsi="宋体" w:eastAsia="楷体_GB2312"/>
                <w:sz w:val="28"/>
                <w:szCs w:val="28"/>
              </w:rPr>
              <w:t>（或岗位）</w:t>
            </w:r>
          </w:p>
        </w:tc>
        <w:tc>
          <w:tcPr>
            <w:tcW w:w="2608" w:type="dxa"/>
            <w:vAlign w:val="center"/>
          </w:tcPr>
          <w:p>
            <w:pPr>
              <w:tabs>
                <w:tab w:val="left" w:pos="790"/>
                <w:tab w:val="left" w:pos="1264"/>
              </w:tabs>
              <w:overflowPunct w:val="0"/>
              <w:adjustRightInd w:val="0"/>
              <w:snapToGrid w:val="0"/>
              <w:jc w:val="center"/>
              <w:rPr>
                <w:rFonts w:ascii="楷体_GB2312" w:hAnsi="宋体" w:eastAsia="楷体_GB2312"/>
                <w:sz w:val="28"/>
                <w:szCs w:val="28"/>
              </w:rPr>
            </w:pPr>
            <w:r>
              <w:rPr>
                <w:rFonts w:hint="eastAsia" w:ascii="楷体_GB2312" w:hAnsi="宋体" w:eastAsia="楷体_GB2312"/>
                <w:sz w:val="28"/>
                <w:szCs w:val="28"/>
              </w:rPr>
              <w:t>任务分工（课题负责人、主要技术骨干、一般研究人员）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36" w:type="dxa"/>
            <w:vAlign w:val="center"/>
          </w:tcPr>
          <w:p>
            <w:pPr>
              <w:tabs>
                <w:tab w:val="left" w:pos="790"/>
                <w:tab w:val="left" w:pos="1264"/>
              </w:tabs>
              <w:overflowPunct w:val="0"/>
              <w:adjustRightInd w:val="0"/>
              <w:snapToGrid w:val="0"/>
              <w:jc w:val="center"/>
              <w:rPr>
                <w:rFonts w:hAnsi="宋体"/>
                <w:sz w:val="28"/>
                <w:szCs w:val="28"/>
              </w:rPr>
            </w:pPr>
          </w:p>
        </w:tc>
        <w:tc>
          <w:tcPr>
            <w:tcW w:w="1134" w:type="dxa"/>
            <w:vAlign w:val="center"/>
          </w:tcPr>
          <w:p>
            <w:pPr>
              <w:tabs>
                <w:tab w:val="left" w:pos="790"/>
                <w:tab w:val="left" w:pos="1264"/>
              </w:tabs>
              <w:overflowPunct w:val="0"/>
              <w:adjustRightInd w:val="0"/>
              <w:snapToGrid w:val="0"/>
              <w:jc w:val="center"/>
              <w:rPr>
                <w:rFonts w:hAnsi="宋体"/>
                <w:sz w:val="28"/>
                <w:szCs w:val="28"/>
              </w:rPr>
            </w:pPr>
          </w:p>
        </w:tc>
        <w:tc>
          <w:tcPr>
            <w:tcW w:w="2552" w:type="dxa"/>
            <w:vAlign w:val="center"/>
          </w:tcPr>
          <w:p>
            <w:pPr>
              <w:tabs>
                <w:tab w:val="left" w:pos="790"/>
                <w:tab w:val="left" w:pos="1264"/>
              </w:tabs>
              <w:overflowPunct w:val="0"/>
              <w:adjustRightInd w:val="0"/>
              <w:snapToGrid w:val="0"/>
              <w:jc w:val="center"/>
              <w:rPr>
                <w:rFonts w:hAnsi="宋体"/>
                <w:sz w:val="28"/>
                <w:szCs w:val="28"/>
              </w:rPr>
            </w:pPr>
          </w:p>
        </w:tc>
        <w:tc>
          <w:tcPr>
            <w:tcW w:w="1418" w:type="dxa"/>
            <w:vAlign w:val="center"/>
          </w:tcPr>
          <w:p>
            <w:pPr>
              <w:tabs>
                <w:tab w:val="left" w:pos="790"/>
                <w:tab w:val="left" w:pos="1264"/>
              </w:tabs>
              <w:overflowPunct w:val="0"/>
              <w:adjustRightInd w:val="0"/>
              <w:snapToGrid w:val="0"/>
              <w:jc w:val="center"/>
              <w:rPr>
                <w:rFonts w:hAnsi="宋体"/>
                <w:sz w:val="28"/>
                <w:szCs w:val="28"/>
              </w:rPr>
            </w:pPr>
          </w:p>
        </w:tc>
        <w:tc>
          <w:tcPr>
            <w:tcW w:w="1701" w:type="dxa"/>
            <w:vAlign w:val="center"/>
          </w:tcPr>
          <w:p>
            <w:pPr>
              <w:tabs>
                <w:tab w:val="left" w:pos="790"/>
                <w:tab w:val="left" w:pos="1264"/>
              </w:tabs>
              <w:overflowPunct w:val="0"/>
              <w:adjustRightInd w:val="0"/>
              <w:snapToGrid w:val="0"/>
              <w:jc w:val="center"/>
              <w:rPr>
                <w:rFonts w:hAnsi="宋体"/>
                <w:sz w:val="28"/>
                <w:szCs w:val="28"/>
              </w:rPr>
            </w:pPr>
          </w:p>
        </w:tc>
        <w:tc>
          <w:tcPr>
            <w:tcW w:w="2665" w:type="dxa"/>
            <w:vAlign w:val="center"/>
          </w:tcPr>
          <w:p>
            <w:pPr>
              <w:tabs>
                <w:tab w:val="left" w:pos="790"/>
                <w:tab w:val="left" w:pos="1264"/>
              </w:tabs>
              <w:overflowPunct w:val="0"/>
              <w:adjustRightInd w:val="0"/>
              <w:snapToGrid w:val="0"/>
              <w:jc w:val="center"/>
              <w:rPr>
                <w:rFonts w:hAnsi="宋体"/>
                <w:sz w:val="28"/>
                <w:szCs w:val="28"/>
              </w:rPr>
            </w:pPr>
          </w:p>
        </w:tc>
        <w:tc>
          <w:tcPr>
            <w:tcW w:w="2608" w:type="dxa"/>
            <w:vAlign w:val="center"/>
          </w:tcPr>
          <w:p>
            <w:pPr>
              <w:tabs>
                <w:tab w:val="left" w:pos="790"/>
                <w:tab w:val="left" w:pos="1264"/>
              </w:tabs>
              <w:overflowPunct w:val="0"/>
              <w:adjustRightInd w:val="0"/>
              <w:snapToGrid w:val="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36" w:type="dxa"/>
            <w:vAlign w:val="center"/>
          </w:tcPr>
          <w:p>
            <w:pPr>
              <w:tabs>
                <w:tab w:val="left" w:pos="790"/>
                <w:tab w:val="left" w:pos="1264"/>
              </w:tabs>
              <w:overflowPunct w:val="0"/>
              <w:adjustRightInd w:val="0"/>
              <w:snapToGrid w:val="0"/>
              <w:jc w:val="center"/>
              <w:rPr>
                <w:rFonts w:hAnsi="宋体"/>
                <w:sz w:val="28"/>
                <w:szCs w:val="28"/>
              </w:rPr>
            </w:pPr>
          </w:p>
        </w:tc>
        <w:tc>
          <w:tcPr>
            <w:tcW w:w="1134" w:type="dxa"/>
            <w:vAlign w:val="center"/>
          </w:tcPr>
          <w:p>
            <w:pPr>
              <w:tabs>
                <w:tab w:val="left" w:pos="790"/>
                <w:tab w:val="left" w:pos="1264"/>
              </w:tabs>
              <w:overflowPunct w:val="0"/>
              <w:adjustRightInd w:val="0"/>
              <w:snapToGrid w:val="0"/>
              <w:jc w:val="center"/>
              <w:rPr>
                <w:rFonts w:hAnsi="宋体"/>
                <w:sz w:val="28"/>
                <w:szCs w:val="28"/>
              </w:rPr>
            </w:pPr>
          </w:p>
        </w:tc>
        <w:tc>
          <w:tcPr>
            <w:tcW w:w="2552" w:type="dxa"/>
            <w:vAlign w:val="center"/>
          </w:tcPr>
          <w:p>
            <w:pPr>
              <w:tabs>
                <w:tab w:val="left" w:pos="790"/>
                <w:tab w:val="left" w:pos="1264"/>
              </w:tabs>
              <w:overflowPunct w:val="0"/>
              <w:adjustRightInd w:val="0"/>
              <w:snapToGrid w:val="0"/>
              <w:jc w:val="center"/>
              <w:rPr>
                <w:rFonts w:hAnsi="宋体"/>
                <w:sz w:val="28"/>
                <w:szCs w:val="28"/>
              </w:rPr>
            </w:pPr>
          </w:p>
        </w:tc>
        <w:tc>
          <w:tcPr>
            <w:tcW w:w="1418" w:type="dxa"/>
            <w:vAlign w:val="center"/>
          </w:tcPr>
          <w:p>
            <w:pPr>
              <w:tabs>
                <w:tab w:val="left" w:pos="790"/>
                <w:tab w:val="left" w:pos="1264"/>
              </w:tabs>
              <w:overflowPunct w:val="0"/>
              <w:adjustRightInd w:val="0"/>
              <w:snapToGrid w:val="0"/>
              <w:jc w:val="center"/>
              <w:rPr>
                <w:rFonts w:hAnsi="宋体"/>
                <w:sz w:val="28"/>
                <w:szCs w:val="28"/>
              </w:rPr>
            </w:pPr>
          </w:p>
        </w:tc>
        <w:tc>
          <w:tcPr>
            <w:tcW w:w="1701" w:type="dxa"/>
            <w:vAlign w:val="center"/>
          </w:tcPr>
          <w:p>
            <w:pPr>
              <w:tabs>
                <w:tab w:val="left" w:pos="790"/>
                <w:tab w:val="left" w:pos="1264"/>
              </w:tabs>
              <w:overflowPunct w:val="0"/>
              <w:adjustRightInd w:val="0"/>
              <w:snapToGrid w:val="0"/>
              <w:jc w:val="center"/>
              <w:rPr>
                <w:rFonts w:hAnsi="宋体"/>
                <w:sz w:val="28"/>
                <w:szCs w:val="28"/>
              </w:rPr>
            </w:pPr>
          </w:p>
        </w:tc>
        <w:tc>
          <w:tcPr>
            <w:tcW w:w="2665" w:type="dxa"/>
            <w:vAlign w:val="center"/>
          </w:tcPr>
          <w:p>
            <w:pPr>
              <w:tabs>
                <w:tab w:val="left" w:pos="790"/>
                <w:tab w:val="left" w:pos="1264"/>
              </w:tabs>
              <w:overflowPunct w:val="0"/>
              <w:adjustRightInd w:val="0"/>
              <w:snapToGrid w:val="0"/>
              <w:jc w:val="center"/>
              <w:rPr>
                <w:rFonts w:hAnsi="宋体"/>
                <w:sz w:val="28"/>
                <w:szCs w:val="28"/>
              </w:rPr>
            </w:pPr>
          </w:p>
        </w:tc>
        <w:tc>
          <w:tcPr>
            <w:tcW w:w="2608" w:type="dxa"/>
            <w:vAlign w:val="center"/>
          </w:tcPr>
          <w:p>
            <w:pPr>
              <w:tabs>
                <w:tab w:val="left" w:pos="790"/>
                <w:tab w:val="left" w:pos="1264"/>
              </w:tabs>
              <w:overflowPunct w:val="0"/>
              <w:adjustRightInd w:val="0"/>
              <w:snapToGrid w:val="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36" w:type="dxa"/>
            <w:vAlign w:val="center"/>
          </w:tcPr>
          <w:p>
            <w:pPr>
              <w:tabs>
                <w:tab w:val="left" w:pos="790"/>
                <w:tab w:val="left" w:pos="1264"/>
              </w:tabs>
              <w:overflowPunct w:val="0"/>
              <w:adjustRightInd w:val="0"/>
              <w:snapToGrid w:val="0"/>
              <w:jc w:val="center"/>
              <w:rPr>
                <w:rFonts w:hAnsi="宋体"/>
                <w:sz w:val="28"/>
                <w:szCs w:val="28"/>
              </w:rPr>
            </w:pPr>
          </w:p>
        </w:tc>
        <w:tc>
          <w:tcPr>
            <w:tcW w:w="1134" w:type="dxa"/>
            <w:vAlign w:val="center"/>
          </w:tcPr>
          <w:p>
            <w:pPr>
              <w:tabs>
                <w:tab w:val="left" w:pos="790"/>
                <w:tab w:val="left" w:pos="1264"/>
              </w:tabs>
              <w:overflowPunct w:val="0"/>
              <w:adjustRightInd w:val="0"/>
              <w:snapToGrid w:val="0"/>
              <w:jc w:val="center"/>
              <w:rPr>
                <w:rFonts w:hAnsi="宋体"/>
                <w:sz w:val="28"/>
                <w:szCs w:val="28"/>
              </w:rPr>
            </w:pPr>
          </w:p>
        </w:tc>
        <w:tc>
          <w:tcPr>
            <w:tcW w:w="2552" w:type="dxa"/>
            <w:vAlign w:val="center"/>
          </w:tcPr>
          <w:p>
            <w:pPr>
              <w:tabs>
                <w:tab w:val="left" w:pos="790"/>
                <w:tab w:val="left" w:pos="1264"/>
              </w:tabs>
              <w:overflowPunct w:val="0"/>
              <w:adjustRightInd w:val="0"/>
              <w:snapToGrid w:val="0"/>
              <w:jc w:val="center"/>
              <w:rPr>
                <w:rFonts w:hAnsi="宋体"/>
                <w:sz w:val="28"/>
                <w:szCs w:val="28"/>
              </w:rPr>
            </w:pPr>
          </w:p>
        </w:tc>
        <w:tc>
          <w:tcPr>
            <w:tcW w:w="1418" w:type="dxa"/>
            <w:vAlign w:val="center"/>
          </w:tcPr>
          <w:p>
            <w:pPr>
              <w:tabs>
                <w:tab w:val="left" w:pos="790"/>
                <w:tab w:val="left" w:pos="1264"/>
              </w:tabs>
              <w:overflowPunct w:val="0"/>
              <w:adjustRightInd w:val="0"/>
              <w:snapToGrid w:val="0"/>
              <w:jc w:val="center"/>
              <w:rPr>
                <w:rFonts w:hAnsi="宋体"/>
                <w:sz w:val="28"/>
                <w:szCs w:val="28"/>
              </w:rPr>
            </w:pPr>
          </w:p>
        </w:tc>
        <w:tc>
          <w:tcPr>
            <w:tcW w:w="1701" w:type="dxa"/>
            <w:vAlign w:val="center"/>
          </w:tcPr>
          <w:p>
            <w:pPr>
              <w:tabs>
                <w:tab w:val="left" w:pos="790"/>
                <w:tab w:val="left" w:pos="1264"/>
              </w:tabs>
              <w:overflowPunct w:val="0"/>
              <w:adjustRightInd w:val="0"/>
              <w:snapToGrid w:val="0"/>
              <w:jc w:val="center"/>
              <w:rPr>
                <w:rFonts w:hAnsi="宋体"/>
                <w:sz w:val="28"/>
                <w:szCs w:val="28"/>
              </w:rPr>
            </w:pPr>
          </w:p>
        </w:tc>
        <w:tc>
          <w:tcPr>
            <w:tcW w:w="2665" w:type="dxa"/>
            <w:vAlign w:val="center"/>
          </w:tcPr>
          <w:p>
            <w:pPr>
              <w:tabs>
                <w:tab w:val="left" w:pos="790"/>
                <w:tab w:val="left" w:pos="1264"/>
              </w:tabs>
              <w:overflowPunct w:val="0"/>
              <w:adjustRightInd w:val="0"/>
              <w:snapToGrid w:val="0"/>
              <w:jc w:val="center"/>
              <w:rPr>
                <w:rFonts w:hAnsi="宋体"/>
                <w:sz w:val="28"/>
                <w:szCs w:val="28"/>
              </w:rPr>
            </w:pPr>
          </w:p>
        </w:tc>
        <w:tc>
          <w:tcPr>
            <w:tcW w:w="2608" w:type="dxa"/>
            <w:vAlign w:val="center"/>
          </w:tcPr>
          <w:p>
            <w:pPr>
              <w:tabs>
                <w:tab w:val="left" w:pos="790"/>
                <w:tab w:val="left" w:pos="1264"/>
              </w:tabs>
              <w:overflowPunct w:val="0"/>
              <w:adjustRightInd w:val="0"/>
              <w:snapToGrid w:val="0"/>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36" w:type="dxa"/>
            <w:vAlign w:val="center"/>
          </w:tcPr>
          <w:p>
            <w:pPr>
              <w:tabs>
                <w:tab w:val="left" w:pos="790"/>
                <w:tab w:val="left" w:pos="1264"/>
              </w:tabs>
              <w:overflowPunct w:val="0"/>
              <w:adjustRightInd w:val="0"/>
              <w:snapToGrid w:val="0"/>
              <w:jc w:val="center"/>
              <w:rPr>
                <w:rFonts w:hAnsi="宋体"/>
                <w:sz w:val="28"/>
                <w:szCs w:val="28"/>
              </w:rPr>
            </w:pPr>
          </w:p>
        </w:tc>
        <w:tc>
          <w:tcPr>
            <w:tcW w:w="1134" w:type="dxa"/>
            <w:vAlign w:val="center"/>
          </w:tcPr>
          <w:p>
            <w:pPr>
              <w:tabs>
                <w:tab w:val="left" w:pos="790"/>
                <w:tab w:val="left" w:pos="1264"/>
              </w:tabs>
              <w:overflowPunct w:val="0"/>
              <w:adjustRightInd w:val="0"/>
              <w:snapToGrid w:val="0"/>
              <w:jc w:val="center"/>
              <w:rPr>
                <w:rFonts w:hAnsi="宋体"/>
                <w:sz w:val="28"/>
                <w:szCs w:val="28"/>
              </w:rPr>
            </w:pPr>
          </w:p>
        </w:tc>
        <w:tc>
          <w:tcPr>
            <w:tcW w:w="2552" w:type="dxa"/>
            <w:vAlign w:val="center"/>
          </w:tcPr>
          <w:p>
            <w:pPr>
              <w:tabs>
                <w:tab w:val="left" w:pos="790"/>
                <w:tab w:val="left" w:pos="1264"/>
              </w:tabs>
              <w:overflowPunct w:val="0"/>
              <w:adjustRightInd w:val="0"/>
              <w:snapToGrid w:val="0"/>
              <w:jc w:val="center"/>
              <w:rPr>
                <w:rFonts w:hAnsi="宋体"/>
                <w:sz w:val="28"/>
                <w:szCs w:val="28"/>
              </w:rPr>
            </w:pPr>
          </w:p>
        </w:tc>
        <w:tc>
          <w:tcPr>
            <w:tcW w:w="1418" w:type="dxa"/>
            <w:vAlign w:val="center"/>
          </w:tcPr>
          <w:p>
            <w:pPr>
              <w:tabs>
                <w:tab w:val="left" w:pos="790"/>
                <w:tab w:val="left" w:pos="1264"/>
              </w:tabs>
              <w:overflowPunct w:val="0"/>
              <w:adjustRightInd w:val="0"/>
              <w:snapToGrid w:val="0"/>
              <w:jc w:val="center"/>
              <w:rPr>
                <w:rFonts w:hAnsi="宋体"/>
                <w:sz w:val="28"/>
                <w:szCs w:val="28"/>
              </w:rPr>
            </w:pPr>
          </w:p>
        </w:tc>
        <w:tc>
          <w:tcPr>
            <w:tcW w:w="1701" w:type="dxa"/>
            <w:vAlign w:val="center"/>
          </w:tcPr>
          <w:p>
            <w:pPr>
              <w:tabs>
                <w:tab w:val="left" w:pos="790"/>
                <w:tab w:val="left" w:pos="1264"/>
              </w:tabs>
              <w:overflowPunct w:val="0"/>
              <w:adjustRightInd w:val="0"/>
              <w:snapToGrid w:val="0"/>
              <w:jc w:val="center"/>
              <w:rPr>
                <w:rFonts w:hAnsi="宋体"/>
                <w:sz w:val="28"/>
                <w:szCs w:val="28"/>
              </w:rPr>
            </w:pPr>
          </w:p>
        </w:tc>
        <w:tc>
          <w:tcPr>
            <w:tcW w:w="2665" w:type="dxa"/>
            <w:vAlign w:val="center"/>
          </w:tcPr>
          <w:p>
            <w:pPr>
              <w:tabs>
                <w:tab w:val="left" w:pos="790"/>
                <w:tab w:val="left" w:pos="1264"/>
              </w:tabs>
              <w:overflowPunct w:val="0"/>
              <w:adjustRightInd w:val="0"/>
              <w:snapToGrid w:val="0"/>
              <w:jc w:val="center"/>
              <w:rPr>
                <w:rFonts w:hAnsi="宋体"/>
                <w:sz w:val="28"/>
                <w:szCs w:val="28"/>
              </w:rPr>
            </w:pPr>
          </w:p>
        </w:tc>
        <w:tc>
          <w:tcPr>
            <w:tcW w:w="2608" w:type="dxa"/>
            <w:vAlign w:val="center"/>
          </w:tcPr>
          <w:p>
            <w:pPr>
              <w:tabs>
                <w:tab w:val="left" w:pos="790"/>
                <w:tab w:val="left" w:pos="1264"/>
              </w:tabs>
              <w:overflowPunct w:val="0"/>
              <w:adjustRightInd w:val="0"/>
              <w:snapToGrid w:val="0"/>
              <w:jc w:val="center"/>
              <w:rPr>
                <w:rFonts w:hAnsi="宋体"/>
                <w:sz w:val="28"/>
                <w:szCs w:val="28"/>
              </w:rPr>
            </w:pPr>
          </w:p>
        </w:tc>
      </w:tr>
    </w:tbl>
    <w:p>
      <w:pPr>
        <w:tabs>
          <w:tab w:val="left" w:pos="790"/>
          <w:tab w:val="left" w:pos="1264"/>
        </w:tabs>
        <w:overflowPunct w:val="0"/>
        <w:adjustRightInd w:val="0"/>
        <w:snapToGrid w:val="0"/>
        <w:spacing w:line="140" w:lineRule="exact"/>
        <w:rPr>
          <w:rFonts w:hAnsi="宋体"/>
          <w:sz w:val="28"/>
          <w:szCs w:val="28"/>
        </w:rPr>
      </w:pPr>
    </w:p>
    <w:p>
      <w:pPr>
        <w:tabs>
          <w:tab w:val="left" w:pos="790"/>
          <w:tab w:val="left" w:pos="1264"/>
        </w:tabs>
        <w:overflowPunct w:val="0"/>
        <w:adjustRightInd w:val="0"/>
        <w:snapToGrid w:val="0"/>
        <w:spacing w:line="140" w:lineRule="exact"/>
        <w:rPr>
          <w:rFonts w:hAnsi="宋体"/>
          <w:sz w:val="28"/>
          <w:szCs w:val="28"/>
        </w:rPr>
        <w:sectPr>
          <w:pgSz w:w="16838" w:h="11906" w:orient="landscape"/>
          <w:pgMar w:top="1588" w:right="2098" w:bottom="1474" w:left="1985" w:header="851" w:footer="907" w:gutter="0"/>
          <w:cols w:space="425" w:num="1"/>
          <w:docGrid w:type="lines" w:linePitch="579" w:charSpace="-849"/>
        </w:sectPr>
      </w:pP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vAlign w:val="center"/>
          </w:tcPr>
          <w:p>
            <w:pPr>
              <w:tabs>
                <w:tab w:val="left" w:pos="790"/>
                <w:tab w:val="left" w:pos="1264"/>
              </w:tabs>
              <w:overflowPunct w:val="0"/>
              <w:adjustRightInd w:val="0"/>
              <w:snapToGrid w:val="0"/>
              <w:rPr>
                <w:rFonts w:ascii="黑体" w:hAnsi="黑体" w:eastAsia="黑体"/>
                <w:sz w:val="28"/>
                <w:szCs w:val="28"/>
              </w:rPr>
            </w:pPr>
            <w:r>
              <w:rPr>
                <w:rFonts w:hint="eastAsia" w:ascii="黑体" w:hAnsi="黑体" w:eastAsia="黑体"/>
                <w:sz w:val="28"/>
                <w:szCs w:val="28"/>
              </w:rPr>
              <w:t>十一、课题负责人诚信承诺书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7" w:hRule="atLeast"/>
          <w:jc w:val="center"/>
        </w:trPr>
        <w:tc>
          <w:tcPr>
            <w:tcW w:w="8845" w:type="dxa"/>
          </w:tcPr>
          <w:p>
            <w:pPr>
              <w:tabs>
                <w:tab w:val="left" w:pos="790"/>
                <w:tab w:val="left" w:pos="1264"/>
              </w:tabs>
              <w:overflowPunct w:val="0"/>
              <w:adjustRightInd w:val="0"/>
              <w:snapToGrid w:val="0"/>
              <w:spacing w:before="120" w:line="312" w:lineRule="auto"/>
              <w:ind w:firstLine="567"/>
              <w:rPr>
                <w:rFonts w:hAnsi="宋体"/>
                <w:sz w:val="28"/>
                <w:szCs w:val="28"/>
              </w:rPr>
            </w:pPr>
          </w:p>
          <w:p>
            <w:pPr>
              <w:tabs>
                <w:tab w:val="left" w:pos="790"/>
                <w:tab w:val="left" w:pos="1264"/>
              </w:tabs>
              <w:overflowPunct w:val="0"/>
              <w:adjustRightInd w:val="0"/>
              <w:snapToGrid w:val="0"/>
              <w:spacing w:before="120" w:line="312" w:lineRule="auto"/>
              <w:ind w:firstLine="567"/>
              <w:rPr>
                <w:rFonts w:hAnsi="宋体"/>
                <w:sz w:val="28"/>
                <w:szCs w:val="28"/>
              </w:rPr>
            </w:pPr>
            <w:r>
              <w:rPr>
                <w:rFonts w:hint="eastAsia" w:hAnsi="宋体"/>
                <w:sz w:val="28"/>
                <w:szCs w:val="28"/>
              </w:rPr>
              <w:t>本人根据</w:t>
            </w:r>
            <w:r>
              <w:rPr>
                <w:rFonts w:hint="eastAsia" w:hAnsi="宋体"/>
                <w:sz w:val="28"/>
                <w:szCs w:val="28"/>
                <w:lang w:eastAsia="zh-CN"/>
              </w:rPr>
              <w:t>陕西省计量科学研究院</w:t>
            </w:r>
            <w:r>
              <w:rPr>
                <w:rFonts w:hint="eastAsia" w:hAnsi="宋体"/>
                <w:sz w:val="28"/>
                <w:szCs w:val="28"/>
              </w:rPr>
              <w:t>《国家市场监督管理总局重点实验室管理</w:t>
            </w:r>
            <w:r>
              <w:rPr>
                <w:rFonts w:hint="eastAsia" w:hAnsi="宋体"/>
                <w:sz w:val="28"/>
                <w:szCs w:val="28"/>
                <w:lang w:val="en-US" w:eastAsia="zh-CN"/>
              </w:rPr>
              <w:t>制度</w:t>
            </w:r>
            <w:r>
              <w:rPr>
                <w:rFonts w:hint="eastAsia" w:hAnsi="宋体"/>
                <w:sz w:val="28"/>
                <w:szCs w:val="28"/>
              </w:rPr>
              <w:t>》和《国家市场监管重点实验室开放课题</w:t>
            </w:r>
            <w:r>
              <w:rPr>
                <w:rFonts w:hint="eastAsia" w:hAnsi="宋体"/>
                <w:sz w:val="28"/>
                <w:szCs w:val="28"/>
                <w:lang w:val="en-US" w:eastAsia="zh-CN"/>
              </w:rPr>
              <w:t>设立与管理办法</w:t>
            </w:r>
            <w:r>
              <w:rPr>
                <w:rFonts w:hint="eastAsia" w:hAnsi="宋体"/>
                <w:sz w:val="28"/>
                <w:szCs w:val="28"/>
              </w:rPr>
              <w:t>》的规定，并在认真阅读理解相关文件及规章制度基础上，自愿提交课题申请书，在此郑重承诺：所申报材料内容真实有效，不存在科研不端行为和虚假编报课题预算行为；申报材料符合《中华人民共和国保守国家秘密法》和《科学技术保密规定》等相关法律法规。在参与课题申报和评审活动的过程中，恪守职业规范和科学道德，遵守评审规则和工作纪律，杜绝以下行为：</w:t>
            </w:r>
          </w:p>
          <w:p>
            <w:pPr>
              <w:tabs>
                <w:tab w:val="left" w:pos="790"/>
                <w:tab w:val="left" w:pos="1264"/>
              </w:tabs>
              <w:overflowPunct w:val="0"/>
              <w:adjustRightInd w:val="0"/>
              <w:snapToGrid w:val="0"/>
              <w:spacing w:line="312" w:lineRule="auto"/>
              <w:ind w:firstLine="567"/>
              <w:rPr>
                <w:rFonts w:hAnsi="宋体"/>
                <w:sz w:val="28"/>
                <w:szCs w:val="28"/>
              </w:rPr>
            </w:pPr>
            <w:r>
              <w:rPr>
                <w:rFonts w:hint="eastAsia" w:hAnsi="宋体"/>
                <w:sz w:val="28"/>
                <w:szCs w:val="28"/>
              </w:rPr>
              <w:t>（一）采取造假、剽窃、故意重复申报等不正当手段获取课题承担资格；</w:t>
            </w:r>
          </w:p>
          <w:p>
            <w:pPr>
              <w:tabs>
                <w:tab w:val="left" w:pos="790"/>
                <w:tab w:val="left" w:pos="1264"/>
              </w:tabs>
              <w:overflowPunct w:val="0"/>
              <w:adjustRightInd w:val="0"/>
              <w:snapToGrid w:val="0"/>
              <w:spacing w:line="312" w:lineRule="auto"/>
              <w:ind w:firstLine="567"/>
              <w:rPr>
                <w:rFonts w:hAnsi="宋体"/>
                <w:sz w:val="28"/>
                <w:szCs w:val="28"/>
              </w:rPr>
            </w:pPr>
            <w:r>
              <w:rPr>
                <w:rFonts w:hint="eastAsia" w:hAnsi="宋体"/>
                <w:sz w:val="28"/>
                <w:szCs w:val="28"/>
              </w:rPr>
              <w:t>（二）以任何形式探听尚未公布的的评审专家名单及其他评审过程中的保密信息；</w:t>
            </w:r>
          </w:p>
          <w:p>
            <w:pPr>
              <w:tabs>
                <w:tab w:val="left" w:pos="790"/>
                <w:tab w:val="left" w:pos="1264"/>
              </w:tabs>
              <w:overflowPunct w:val="0"/>
              <w:adjustRightInd w:val="0"/>
              <w:snapToGrid w:val="0"/>
              <w:spacing w:line="312" w:lineRule="auto"/>
              <w:ind w:firstLine="567"/>
              <w:rPr>
                <w:rFonts w:hAnsi="宋体"/>
                <w:sz w:val="28"/>
                <w:szCs w:val="28"/>
              </w:rPr>
            </w:pPr>
            <w:r>
              <w:rPr>
                <w:rFonts w:hint="eastAsia" w:hAnsi="宋体"/>
                <w:sz w:val="28"/>
                <w:szCs w:val="28"/>
              </w:rPr>
              <w:t>（三）本人或委托他人以使用微信等即时通信工具、短信及电话咨询、电子邮件、登门拜访等各种方式联系有关专家进行请托、游说，违规到评审会议驻地游说评审专家和工作人员、询问评审信息等干扰评审或可能影响评审公正性的活动；</w:t>
            </w:r>
          </w:p>
          <w:p>
            <w:pPr>
              <w:tabs>
                <w:tab w:val="left" w:pos="790"/>
                <w:tab w:val="left" w:pos="1264"/>
              </w:tabs>
              <w:overflowPunct w:val="0"/>
              <w:adjustRightInd w:val="0"/>
              <w:snapToGrid w:val="0"/>
              <w:spacing w:line="312" w:lineRule="auto"/>
              <w:ind w:firstLine="567"/>
              <w:rPr>
                <w:rFonts w:hAnsi="宋体"/>
                <w:sz w:val="28"/>
                <w:szCs w:val="28"/>
              </w:rPr>
            </w:pPr>
            <w:r>
              <w:rPr>
                <w:rFonts w:hint="eastAsia" w:hAnsi="宋体"/>
                <w:sz w:val="28"/>
                <w:szCs w:val="28"/>
              </w:rPr>
              <w:t>（四）向评审工作人员、评审专家等提供任何形式的礼品、礼金、有价证券、支付凭证、商业预付卡、电子红包，或提供宴请、旅游、娱乐健身等任何可能影响评审公正性的活动；</w:t>
            </w:r>
          </w:p>
          <w:p>
            <w:pPr>
              <w:tabs>
                <w:tab w:val="left" w:pos="790"/>
                <w:tab w:val="left" w:pos="1264"/>
              </w:tabs>
              <w:overflowPunct w:val="0"/>
              <w:adjustRightInd w:val="0"/>
              <w:snapToGrid w:val="0"/>
              <w:spacing w:line="312" w:lineRule="auto"/>
              <w:ind w:firstLine="567"/>
              <w:rPr>
                <w:rFonts w:hAnsi="宋体"/>
                <w:sz w:val="28"/>
                <w:szCs w:val="28"/>
              </w:rPr>
            </w:pPr>
            <w:r>
              <w:rPr>
                <w:rFonts w:hint="eastAsia" w:hAnsi="宋体"/>
                <w:sz w:val="28"/>
                <w:szCs w:val="28"/>
              </w:rPr>
              <w:t>（五）其它违反财经纪律和相关管理规定的行为。</w:t>
            </w:r>
          </w:p>
          <w:p>
            <w:pPr>
              <w:tabs>
                <w:tab w:val="left" w:pos="790"/>
                <w:tab w:val="left" w:pos="1264"/>
              </w:tabs>
              <w:overflowPunct w:val="0"/>
              <w:adjustRightInd w:val="0"/>
              <w:snapToGrid w:val="0"/>
              <w:spacing w:line="312" w:lineRule="auto"/>
              <w:ind w:firstLine="567"/>
              <w:rPr>
                <w:rFonts w:hAnsi="宋体"/>
                <w:sz w:val="28"/>
                <w:szCs w:val="28"/>
              </w:rPr>
            </w:pPr>
            <w:r>
              <w:rPr>
                <w:rFonts w:hint="eastAsia" w:hAnsi="宋体"/>
                <w:sz w:val="28"/>
                <w:szCs w:val="28"/>
              </w:rPr>
              <w:t>如有违反，愿承担相应的责任。</w:t>
            </w:r>
          </w:p>
          <w:p>
            <w:pPr>
              <w:tabs>
                <w:tab w:val="left" w:pos="790"/>
                <w:tab w:val="left" w:pos="1264"/>
              </w:tabs>
              <w:overflowPunct w:val="0"/>
              <w:adjustRightInd w:val="0"/>
              <w:snapToGrid w:val="0"/>
              <w:spacing w:line="312" w:lineRule="auto"/>
              <w:rPr>
                <w:rFonts w:hAnsi="宋体"/>
                <w:sz w:val="28"/>
                <w:szCs w:val="28"/>
              </w:rPr>
            </w:pPr>
          </w:p>
          <w:p>
            <w:pPr>
              <w:tabs>
                <w:tab w:val="left" w:pos="790"/>
                <w:tab w:val="left" w:pos="1264"/>
              </w:tabs>
              <w:overflowPunct w:val="0"/>
              <w:adjustRightInd w:val="0"/>
              <w:snapToGrid w:val="0"/>
              <w:spacing w:line="312" w:lineRule="auto"/>
              <w:rPr>
                <w:rFonts w:hAnsi="宋体"/>
                <w:sz w:val="28"/>
                <w:szCs w:val="28"/>
              </w:rPr>
            </w:pPr>
          </w:p>
          <w:p>
            <w:pPr>
              <w:tabs>
                <w:tab w:val="left" w:pos="790"/>
                <w:tab w:val="left" w:pos="1264"/>
              </w:tabs>
              <w:overflowPunct w:val="0"/>
              <w:adjustRightInd w:val="0"/>
              <w:snapToGrid w:val="0"/>
              <w:spacing w:line="312" w:lineRule="auto"/>
              <w:rPr>
                <w:rFonts w:hAnsi="宋体"/>
                <w:sz w:val="28"/>
                <w:szCs w:val="28"/>
              </w:rPr>
            </w:pPr>
          </w:p>
          <w:p>
            <w:pPr>
              <w:tabs>
                <w:tab w:val="left" w:pos="790"/>
                <w:tab w:val="left" w:pos="1264"/>
              </w:tabs>
              <w:overflowPunct w:val="0"/>
              <w:adjustRightInd w:val="0"/>
              <w:snapToGrid w:val="0"/>
              <w:spacing w:line="312" w:lineRule="auto"/>
              <w:ind w:firstLine="5868"/>
              <w:rPr>
                <w:rFonts w:hAnsi="宋体"/>
                <w:sz w:val="28"/>
                <w:szCs w:val="28"/>
              </w:rPr>
            </w:pPr>
            <w:r>
              <w:rPr>
                <w:rFonts w:hint="eastAsia" w:hAnsi="宋体"/>
                <w:sz w:val="28"/>
                <w:szCs w:val="28"/>
              </w:rPr>
              <w:t>签字：</w:t>
            </w:r>
          </w:p>
          <w:p>
            <w:pPr>
              <w:tabs>
                <w:tab w:val="left" w:pos="790"/>
                <w:tab w:val="left" w:pos="1264"/>
              </w:tabs>
              <w:overflowPunct w:val="0"/>
              <w:adjustRightInd w:val="0"/>
              <w:snapToGrid w:val="0"/>
              <w:spacing w:line="312" w:lineRule="auto"/>
              <w:ind w:firstLine="5868"/>
              <w:rPr>
                <w:rFonts w:hAnsi="宋体"/>
                <w:sz w:val="28"/>
                <w:szCs w:val="28"/>
              </w:rPr>
            </w:pPr>
            <w:r>
              <w:rPr>
                <w:rFonts w:hint="eastAsia" w:hAnsi="宋体"/>
                <w:sz w:val="28"/>
                <w:szCs w:val="28"/>
              </w:rPr>
              <w:t>日期：</w:t>
            </w:r>
          </w:p>
          <w:p>
            <w:pPr>
              <w:tabs>
                <w:tab w:val="left" w:pos="790"/>
                <w:tab w:val="left" w:pos="1264"/>
              </w:tabs>
              <w:overflowPunct w:val="0"/>
              <w:adjustRightInd w:val="0"/>
              <w:snapToGrid w:val="0"/>
              <w:spacing w:line="312" w:lineRule="auto"/>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atLeast"/>
          <w:jc w:val="center"/>
        </w:trPr>
        <w:tc>
          <w:tcPr>
            <w:tcW w:w="8845" w:type="dxa"/>
          </w:tcPr>
          <w:p>
            <w:pPr>
              <w:tabs>
                <w:tab w:val="left" w:pos="790"/>
                <w:tab w:val="left" w:pos="1264"/>
              </w:tabs>
              <w:overflowPunct w:val="0"/>
              <w:adjustRightInd w:val="0"/>
              <w:snapToGrid w:val="0"/>
              <w:spacing w:before="120"/>
              <w:rPr>
                <w:rFonts w:ascii="黑体" w:hAnsi="黑体" w:eastAsia="黑体"/>
                <w:sz w:val="28"/>
                <w:szCs w:val="28"/>
              </w:rPr>
            </w:pPr>
            <w:r>
              <w:rPr>
                <w:rFonts w:hint="eastAsia" w:ascii="黑体" w:hAnsi="黑体" w:eastAsia="黑体"/>
                <w:sz w:val="28"/>
                <w:szCs w:val="28"/>
              </w:rPr>
              <w:t>十二、课题申请人所在单位意见</w:t>
            </w: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rPr>
                <w:rFonts w:hAnsi="宋体"/>
                <w:sz w:val="28"/>
                <w:szCs w:val="28"/>
              </w:rPr>
            </w:pPr>
          </w:p>
          <w:p>
            <w:pPr>
              <w:tabs>
                <w:tab w:val="left" w:pos="790"/>
                <w:tab w:val="left" w:pos="1264"/>
              </w:tabs>
              <w:overflowPunct w:val="0"/>
              <w:adjustRightInd w:val="0"/>
              <w:snapToGrid w:val="0"/>
              <w:spacing w:after="60"/>
              <w:ind w:firstLine="420" w:firstLineChars="150"/>
              <w:rPr>
                <w:rFonts w:hAnsi="宋体"/>
                <w:sz w:val="28"/>
                <w:szCs w:val="28"/>
              </w:rPr>
            </w:pPr>
            <w:r>
              <w:rPr>
                <w:rFonts w:hint="eastAsia" w:hAnsi="宋体"/>
                <w:sz w:val="28"/>
                <w:szCs w:val="28"/>
              </w:rPr>
              <w:t>单位负责人签字：                   单位公章：</w:t>
            </w:r>
          </w:p>
          <w:p>
            <w:pPr>
              <w:tabs>
                <w:tab w:val="left" w:pos="790"/>
                <w:tab w:val="left" w:pos="1264"/>
              </w:tabs>
              <w:overflowPunct w:val="0"/>
              <w:adjustRightInd w:val="0"/>
              <w:snapToGrid w:val="0"/>
              <w:spacing w:after="60"/>
              <w:ind w:firstLine="420" w:firstLineChars="150"/>
              <w:rPr>
                <w:rFonts w:hAnsi="宋体"/>
                <w:sz w:val="28"/>
                <w:szCs w:val="28"/>
              </w:rPr>
            </w:pPr>
          </w:p>
          <w:p>
            <w:pPr>
              <w:tabs>
                <w:tab w:val="left" w:pos="790"/>
                <w:tab w:val="left" w:pos="1264"/>
              </w:tabs>
              <w:overflowPunct w:val="0"/>
              <w:adjustRightInd w:val="0"/>
              <w:snapToGrid w:val="0"/>
              <w:jc w:val="right"/>
              <w:rPr>
                <w:rFonts w:hAnsi="宋体"/>
                <w:sz w:val="28"/>
                <w:szCs w:val="28"/>
              </w:rPr>
            </w:pPr>
            <w:r>
              <w:rPr>
                <w:rFonts w:hint="eastAsia" w:hAnsi="宋体"/>
                <w:sz w:val="28"/>
                <w:szCs w:val="28"/>
              </w:rPr>
              <w:t>年　　月　　日</w:t>
            </w:r>
          </w:p>
          <w:p>
            <w:pPr>
              <w:tabs>
                <w:tab w:val="left" w:pos="790"/>
                <w:tab w:val="left" w:pos="1264"/>
              </w:tabs>
              <w:overflowPunct w:val="0"/>
              <w:adjustRightInd w:val="0"/>
              <w:snapToGrid w:val="0"/>
              <w:jc w:val="right"/>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845" w:type="dxa"/>
          </w:tcPr>
          <w:p>
            <w:pPr>
              <w:adjustRightInd w:val="0"/>
              <w:snapToGrid w:val="0"/>
              <w:rPr>
                <w:rFonts w:hAnsi="宋体"/>
                <w:sz w:val="28"/>
                <w:szCs w:val="28"/>
              </w:rPr>
            </w:pPr>
          </w:p>
          <w:p>
            <w:pPr>
              <w:adjustRightInd w:val="0"/>
              <w:snapToGrid w:val="0"/>
              <w:rPr>
                <w:rFonts w:hAnsi="宋体"/>
                <w:sz w:val="28"/>
                <w:szCs w:val="28"/>
              </w:rPr>
            </w:pPr>
            <w:r>
              <w:rPr>
                <w:rFonts w:hint="eastAsia" w:ascii="黑体" w:hAnsi="黑体" w:eastAsia="黑体"/>
                <w:sz w:val="28"/>
                <w:szCs w:val="28"/>
              </w:rPr>
              <w:t>十三、重点实验室意见</w:t>
            </w:r>
          </w:p>
          <w:p>
            <w:pPr>
              <w:adjustRightInd w:val="0"/>
              <w:snapToGrid w:val="0"/>
              <w:rPr>
                <w:rFonts w:hAnsi="宋体"/>
                <w:sz w:val="28"/>
                <w:szCs w:val="28"/>
              </w:rPr>
            </w:pPr>
          </w:p>
          <w:p>
            <w:pPr>
              <w:adjustRightInd w:val="0"/>
              <w:snapToGrid w:val="0"/>
              <w:rPr>
                <w:rFonts w:hAnsi="宋体"/>
                <w:sz w:val="28"/>
                <w:szCs w:val="28"/>
              </w:rPr>
            </w:pPr>
          </w:p>
          <w:p>
            <w:pPr>
              <w:adjustRightInd w:val="0"/>
              <w:snapToGrid w:val="0"/>
              <w:rPr>
                <w:rFonts w:hAnsi="宋体"/>
                <w:sz w:val="28"/>
                <w:szCs w:val="28"/>
              </w:rPr>
            </w:pPr>
          </w:p>
          <w:p>
            <w:pPr>
              <w:adjustRightInd w:val="0"/>
              <w:snapToGrid w:val="0"/>
              <w:rPr>
                <w:rFonts w:hAnsi="宋体"/>
                <w:sz w:val="28"/>
                <w:szCs w:val="28"/>
              </w:rPr>
            </w:pPr>
          </w:p>
          <w:p>
            <w:pPr>
              <w:adjustRightInd w:val="0"/>
              <w:snapToGrid w:val="0"/>
              <w:rPr>
                <w:rFonts w:hAnsi="宋体"/>
                <w:sz w:val="28"/>
                <w:szCs w:val="28"/>
              </w:rPr>
            </w:pPr>
          </w:p>
          <w:p>
            <w:pPr>
              <w:adjustRightInd w:val="0"/>
              <w:snapToGrid w:val="0"/>
              <w:rPr>
                <w:rFonts w:hAnsi="宋体"/>
                <w:sz w:val="28"/>
                <w:szCs w:val="28"/>
              </w:rPr>
            </w:pPr>
          </w:p>
          <w:p>
            <w:pPr>
              <w:adjustRightInd w:val="0"/>
              <w:snapToGrid w:val="0"/>
              <w:spacing w:after="60"/>
              <w:ind w:firstLine="4896"/>
              <w:rPr>
                <w:rFonts w:hAnsi="宋体"/>
                <w:sz w:val="28"/>
                <w:szCs w:val="28"/>
              </w:rPr>
            </w:pPr>
            <w:r>
              <w:rPr>
                <w:rFonts w:hint="eastAsia" w:hAnsi="宋体"/>
                <w:sz w:val="28"/>
                <w:szCs w:val="28"/>
              </w:rPr>
              <w:t>负责人签字：</w:t>
            </w:r>
          </w:p>
          <w:p>
            <w:pPr>
              <w:tabs>
                <w:tab w:val="left" w:pos="790"/>
                <w:tab w:val="left" w:pos="1264"/>
              </w:tabs>
              <w:overflowPunct w:val="0"/>
              <w:adjustRightInd w:val="0"/>
              <w:snapToGrid w:val="0"/>
              <w:spacing w:before="120"/>
              <w:jc w:val="right"/>
              <w:rPr>
                <w:rFonts w:hAnsi="宋体"/>
                <w:sz w:val="28"/>
                <w:szCs w:val="28"/>
              </w:rPr>
            </w:pPr>
            <w:r>
              <w:rPr>
                <w:rFonts w:hint="eastAsia" w:hAnsi="宋体"/>
                <w:sz w:val="28"/>
                <w:szCs w:val="28"/>
              </w:rPr>
              <w:t>年　　月　　日</w:t>
            </w:r>
          </w:p>
          <w:p>
            <w:pPr>
              <w:tabs>
                <w:tab w:val="left" w:pos="790"/>
                <w:tab w:val="left" w:pos="1264"/>
              </w:tabs>
              <w:overflowPunct w:val="0"/>
              <w:adjustRightInd w:val="0"/>
              <w:snapToGrid w:val="0"/>
              <w:spacing w:before="120"/>
              <w:jc w:val="right"/>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8845" w:type="dxa"/>
          </w:tcPr>
          <w:p>
            <w:pPr>
              <w:tabs>
                <w:tab w:val="left" w:pos="790"/>
                <w:tab w:val="left" w:pos="1264"/>
              </w:tabs>
              <w:overflowPunct w:val="0"/>
              <w:adjustRightInd w:val="0"/>
              <w:snapToGrid w:val="0"/>
              <w:spacing w:before="120"/>
              <w:rPr>
                <w:rFonts w:ascii="黑体" w:hAnsi="黑体" w:eastAsia="黑体"/>
                <w:sz w:val="28"/>
                <w:szCs w:val="28"/>
              </w:rPr>
            </w:pPr>
            <w:r>
              <w:rPr>
                <w:rFonts w:hint="eastAsia" w:ascii="黑体" w:hAnsi="黑体" w:eastAsia="黑体"/>
                <w:sz w:val="28"/>
                <w:szCs w:val="28"/>
              </w:rPr>
              <w:t>十四、重点实验室依托单位意见</w:t>
            </w:r>
          </w:p>
          <w:p>
            <w:pPr>
              <w:adjustRightInd w:val="0"/>
              <w:snapToGrid w:val="0"/>
              <w:rPr>
                <w:rFonts w:hAnsi="宋体"/>
                <w:sz w:val="28"/>
                <w:szCs w:val="28"/>
              </w:rPr>
            </w:pPr>
          </w:p>
          <w:p>
            <w:pPr>
              <w:adjustRightInd w:val="0"/>
              <w:snapToGrid w:val="0"/>
              <w:rPr>
                <w:rFonts w:hAnsi="宋体"/>
                <w:sz w:val="28"/>
                <w:szCs w:val="28"/>
              </w:rPr>
            </w:pPr>
          </w:p>
          <w:p>
            <w:pPr>
              <w:adjustRightInd w:val="0"/>
              <w:snapToGrid w:val="0"/>
              <w:rPr>
                <w:rFonts w:hAnsi="宋体"/>
                <w:sz w:val="28"/>
                <w:szCs w:val="28"/>
              </w:rPr>
            </w:pPr>
          </w:p>
          <w:p>
            <w:pPr>
              <w:adjustRightInd w:val="0"/>
              <w:snapToGrid w:val="0"/>
              <w:rPr>
                <w:rFonts w:hAnsi="宋体"/>
                <w:sz w:val="28"/>
                <w:szCs w:val="28"/>
              </w:rPr>
            </w:pPr>
          </w:p>
          <w:p>
            <w:pPr>
              <w:adjustRightInd w:val="0"/>
              <w:snapToGrid w:val="0"/>
              <w:rPr>
                <w:rFonts w:hAnsi="宋体"/>
                <w:sz w:val="28"/>
                <w:szCs w:val="28"/>
              </w:rPr>
            </w:pPr>
          </w:p>
          <w:p>
            <w:pPr>
              <w:adjustRightInd w:val="0"/>
              <w:snapToGrid w:val="0"/>
              <w:rPr>
                <w:rFonts w:hAnsi="宋体"/>
                <w:sz w:val="28"/>
                <w:szCs w:val="28"/>
              </w:rPr>
            </w:pPr>
          </w:p>
          <w:p>
            <w:pPr>
              <w:adjustRightInd w:val="0"/>
              <w:snapToGrid w:val="0"/>
              <w:rPr>
                <w:rFonts w:hAnsi="宋体"/>
                <w:sz w:val="28"/>
                <w:szCs w:val="28"/>
              </w:rPr>
            </w:pPr>
          </w:p>
          <w:p>
            <w:pPr>
              <w:tabs>
                <w:tab w:val="left" w:pos="790"/>
                <w:tab w:val="left" w:pos="1264"/>
              </w:tabs>
              <w:overflowPunct w:val="0"/>
              <w:adjustRightInd w:val="0"/>
              <w:snapToGrid w:val="0"/>
              <w:spacing w:after="60"/>
              <w:ind w:firstLine="420" w:firstLineChars="150"/>
              <w:rPr>
                <w:rFonts w:hAnsi="宋体"/>
                <w:sz w:val="28"/>
                <w:szCs w:val="28"/>
              </w:rPr>
            </w:pPr>
            <w:r>
              <w:rPr>
                <w:rFonts w:hint="eastAsia" w:hAnsi="宋体"/>
                <w:sz w:val="28"/>
                <w:szCs w:val="28"/>
              </w:rPr>
              <w:t>单位负责人签字：                   单位公章：</w:t>
            </w:r>
          </w:p>
          <w:p>
            <w:pPr>
              <w:tabs>
                <w:tab w:val="left" w:pos="790"/>
                <w:tab w:val="left" w:pos="1264"/>
              </w:tabs>
              <w:overflowPunct w:val="0"/>
              <w:adjustRightInd w:val="0"/>
              <w:snapToGrid w:val="0"/>
              <w:spacing w:after="60"/>
              <w:ind w:firstLine="420" w:firstLineChars="150"/>
              <w:rPr>
                <w:rFonts w:hAnsi="宋体"/>
                <w:sz w:val="28"/>
                <w:szCs w:val="28"/>
              </w:rPr>
            </w:pPr>
          </w:p>
          <w:p>
            <w:pPr>
              <w:tabs>
                <w:tab w:val="left" w:pos="790"/>
                <w:tab w:val="left" w:pos="1264"/>
              </w:tabs>
              <w:overflowPunct w:val="0"/>
              <w:adjustRightInd w:val="0"/>
              <w:snapToGrid w:val="0"/>
              <w:spacing w:before="120"/>
              <w:jc w:val="right"/>
              <w:rPr>
                <w:rFonts w:hAnsi="宋体"/>
                <w:sz w:val="28"/>
                <w:szCs w:val="28"/>
              </w:rPr>
            </w:pPr>
            <w:r>
              <w:rPr>
                <w:rFonts w:hint="eastAsia" w:hAnsi="宋体"/>
                <w:sz w:val="28"/>
                <w:szCs w:val="28"/>
              </w:rPr>
              <w:t>年　　月　　日</w:t>
            </w:r>
          </w:p>
          <w:p>
            <w:pPr>
              <w:tabs>
                <w:tab w:val="left" w:pos="790"/>
                <w:tab w:val="left" w:pos="1264"/>
              </w:tabs>
              <w:overflowPunct w:val="0"/>
              <w:adjustRightInd w:val="0"/>
              <w:snapToGrid w:val="0"/>
              <w:spacing w:before="120"/>
              <w:jc w:val="right"/>
              <w:rPr>
                <w:rFonts w:hAnsi="宋体"/>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111281-A88E-4104-8C8D-0D8898E35B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6FB007-38C3-45EF-B060-6894495BB558}"/>
  </w:font>
  <w:font w:name="方正小标宋简体">
    <w:panose1 w:val="02000000000000000000"/>
    <w:charset w:val="86"/>
    <w:family w:val="auto"/>
    <w:pitch w:val="default"/>
    <w:sig w:usb0="00000001" w:usb1="08000000" w:usb2="00000000" w:usb3="00000000" w:csb0="00040000" w:csb1="00000000"/>
    <w:embedRegular r:id="rId3" w:fontKey="{BFABB0E7-A13C-4636-BF19-B68FBED2D604}"/>
  </w:font>
  <w:font w:name="仿宋_GB2312">
    <w:altName w:val="仿宋"/>
    <w:panose1 w:val="00000000000000000000"/>
    <w:charset w:val="86"/>
    <w:family w:val="modern"/>
    <w:pitch w:val="default"/>
    <w:sig w:usb0="00000000" w:usb1="00000000" w:usb2="00000010" w:usb3="00000000" w:csb0="00040000" w:csb1="00000000"/>
    <w:embedRegular r:id="rId4" w:fontKey="{BE4D41B2-6B0E-461C-90DC-E614BE770CD3}"/>
  </w:font>
  <w:font w:name="楷体_GB2312">
    <w:altName w:val="楷体"/>
    <w:panose1 w:val="00000000000000000000"/>
    <w:charset w:val="86"/>
    <w:family w:val="modern"/>
    <w:pitch w:val="default"/>
    <w:sig w:usb0="00000000" w:usb1="00000000" w:usb2="00000010" w:usb3="00000000" w:csb0="00040000" w:csb1="00000000"/>
    <w:embedRegular r:id="rId5" w:fontKey="{6DE51BA3-4802-4E65-9D5E-3B8EAA42EB8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right"/>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13</w:t>
    </w:r>
    <w:r>
      <w:rPr>
        <w:rFonts w:hint="eastAsia" w:ascii="宋体" w:hAnsi="宋体"/>
        <w:kern w:val="0"/>
        <w:sz w:val="28"/>
        <w:szCs w:val="28"/>
      </w:rPr>
      <w:fldChar w:fldCharType="end"/>
    </w:r>
    <w:r>
      <w:rPr>
        <w:rFonts w:hint="eastAsia"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66</w:t>
    </w:r>
    <w:r>
      <w:rPr>
        <w:rFonts w:hint="eastAsia" w:ascii="宋体" w:hAnsi="宋体"/>
        <w:kern w:val="0"/>
        <w:sz w:val="28"/>
        <w:szCs w:val="28"/>
      </w:rPr>
      <w:fldChar w:fldCharType="end"/>
    </w:r>
    <w:r>
      <w:rPr>
        <w:rFonts w:hint="eastAsia"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kNTAxOTRmNjFlMTM5ODE2MGY4OWZmNmY0MTQ5MTAifQ=="/>
  </w:docVars>
  <w:rsids>
    <w:rsidRoot w:val="00C1734E"/>
    <w:rsid w:val="0002166B"/>
    <w:rsid w:val="00034FAC"/>
    <w:rsid w:val="000852CD"/>
    <w:rsid w:val="00092359"/>
    <w:rsid w:val="00136A7A"/>
    <w:rsid w:val="00233771"/>
    <w:rsid w:val="002F3021"/>
    <w:rsid w:val="003167DC"/>
    <w:rsid w:val="004A1DF3"/>
    <w:rsid w:val="004B382B"/>
    <w:rsid w:val="004D08DB"/>
    <w:rsid w:val="00524B97"/>
    <w:rsid w:val="005C072D"/>
    <w:rsid w:val="006A1EB5"/>
    <w:rsid w:val="006F7871"/>
    <w:rsid w:val="007D2EAB"/>
    <w:rsid w:val="007E56CC"/>
    <w:rsid w:val="008B7C69"/>
    <w:rsid w:val="0090688E"/>
    <w:rsid w:val="0092574B"/>
    <w:rsid w:val="009E449F"/>
    <w:rsid w:val="00A231E6"/>
    <w:rsid w:val="00B05A4F"/>
    <w:rsid w:val="00B70B70"/>
    <w:rsid w:val="00C1734E"/>
    <w:rsid w:val="00CF2D74"/>
    <w:rsid w:val="00DD7E20"/>
    <w:rsid w:val="00EA6275"/>
    <w:rsid w:val="00F244CF"/>
    <w:rsid w:val="06C1297E"/>
    <w:rsid w:val="0F32467D"/>
    <w:rsid w:val="27823551"/>
    <w:rsid w:val="309C5BF1"/>
    <w:rsid w:val="30B26D0C"/>
    <w:rsid w:val="36A06967"/>
    <w:rsid w:val="3A0A46D4"/>
    <w:rsid w:val="6C83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13</Pages>
  <Words>1983</Words>
  <Characters>2006</Characters>
  <Lines>17</Lines>
  <Paragraphs>4</Paragraphs>
  <TotalTime>2</TotalTime>
  <ScaleCrop>false</ScaleCrop>
  <LinksUpToDate>false</LinksUpToDate>
  <CharactersWithSpaces>2135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2022-06-13T02:22:00Z</dcterms:created>
  <dc:creator>tianyp</dc:creator>
  <cp:lastModifiedBy>SIMS_1373</cp:lastModifiedBy>
  <cp:lastPrinted>2022-02-17T01:13:00Z</cp:lastPrinted>
  <dcterms:modified xsi:type="dcterms:W3CDTF">2023-11-21T08:39:55Z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6326B369CEAE4D0DAF4BDCF2290D6F96</vt:lpwstr>
  </property>
</Properties>
</file>